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033" w:rsidRDefault="002D5033" w:rsidP="002D5033">
      <w:pPr>
        <w:spacing w:after="0" w:line="240" w:lineRule="auto"/>
        <w:jc w:val="center"/>
        <w:rPr>
          <w:rFonts w:ascii="Times New Roman" w:hAnsi="Times New Roman"/>
          <w:b/>
          <w:sz w:val="24"/>
          <w:szCs w:val="24"/>
          <w:lang w:val="kk-KZ"/>
        </w:rPr>
      </w:pPr>
      <w:r>
        <w:rPr>
          <w:rFonts w:ascii="Times New Roman" w:hAnsi="Times New Roman"/>
          <w:b/>
          <w:sz w:val="24"/>
          <w:szCs w:val="24"/>
          <w:lang w:val="kk-KZ"/>
        </w:rPr>
        <w:t>Әл-Фараби атындағы Қазақ ұлттық университеті</w:t>
      </w:r>
    </w:p>
    <w:p w:rsidR="002D5033" w:rsidRDefault="002D5033" w:rsidP="002D5033">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Жоғары оқу орнына дейінгі білім беру факультеті</w:t>
      </w:r>
    </w:p>
    <w:p w:rsidR="002D5033" w:rsidRDefault="002D5033" w:rsidP="002D5033">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Жоғары оқу орнына дейінгі дайындық кафедрасы</w:t>
      </w:r>
    </w:p>
    <w:p w:rsidR="002D5033" w:rsidRDefault="002D5033" w:rsidP="002D5033">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Силлабус</w:t>
      </w:r>
    </w:p>
    <w:p w:rsidR="002D5033" w:rsidRDefault="002D5033" w:rsidP="002D5033">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қ/б, 2 семестр (көктемгі) 2019-2020 оқу жылы</w:t>
      </w:r>
    </w:p>
    <w:p w:rsidR="002D5033" w:rsidRDefault="002D5033" w:rsidP="002D5033">
      <w:pPr>
        <w:spacing w:after="0" w:line="240" w:lineRule="auto"/>
        <w:rPr>
          <w:rFonts w:ascii="Times New Roman" w:hAnsi="Times New Roman"/>
          <w:sz w:val="24"/>
          <w:szCs w:val="24"/>
          <w:lang w:val="kk-KZ"/>
        </w:rPr>
      </w:pPr>
      <w:r>
        <w:rPr>
          <w:rFonts w:ascii="Times New Roman" w:hAnsi="Times New Roman"/>
          <w:sz w:val="24"/>
          <w:szCs w:val="24"/>
          <w:lang w:val="kk-KZ"/>
        </w:rPr>
        <w:t>Курс бойынша академиялық ақпарат</w:t>
      </w:r>
    </w:p>
    <w:tbl>
      <w:tblPr>
        <w:tblStyle w:val="a5"/>
        <w:tblW w:w="10200" w:type="dxa"/>
        <w:tblInd w:w="-318" w:type="dxa"/>
        <w:tblLayout w:type="fixed"/>
        <w:tblLook w:val="04A0"/>
      </w:tblPr>
      <w:tblGrid>
        <w:gridCol w:w="1984"/>
        <w:gridCol w:w="1699"/>
        <w:gridCol w:w="848"/>
        <w:gridCol w:w="943"/>
        <w:gridCol w:w="614"/>
        <w:gridCol w:w="331"/>
        <w:gridCol w:w="943"/>
        <w:gridCol w:w="425"/>
        <w:gridCol w:w="973"/>
        <w:gridCol w:w="1440"/>
      </w:tblGrid>
      <w:tr w:rsidR="002D5033" w:rsidTr="002D5033">
        <w:trPr>
          <w:trHeight w:val="265"/>
        </w:trPr>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Пәннің коды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Пән аты</w:t>
            </w:r>
          </w:p>
        </w:tc>
        <w:tc>
          <w:tcPr>
            <w:tcW w:w="8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autoSpaceDE w:val="0"/>
              <w:autoSpaceDN w:val="0"/>
              <w:adjustRightInd w:val="0"/>
              <w:rPr>
                <w:rFonts w:ascii="Times New Roman" w:hAnsi="Times New Roman"/>
                <w:b/>
                <w:sz w:val="24"/>
                <w:szCs w:val="24"/>
                <w:lang w:val="kk-KZ"/>
              </w:rPr>
            </w:pPr>
            <w:r>
              <w:rPr>
                <w:rFonts w:ascii="Times New Roman" w:hAnsi="Times New Roman"/>
                <w:b/>
                <w:sz w:val="24"/>
                <w:szCs w:val="24"/>
              </w:rPr>
              <w:t>Тип</w:t>
            </w:r>
            <w:r>
              <w:rPr>
                <w:rFonts w:ascii="Times New Roman" w:hAnsi="Times New Roman"/>
                <w:b/>
                <w:sz w:val="24"/>
                <w:szCs w:val="24"/>
                <w:lang w:val="kk-KZ"/>
              </w:rPr>
              <w:t>і</w:t>
            </w:r>
          </w:p>
        </w:tc>
        <w:tc>
          <w:tcPr>
            <w:tcW w:w="283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Аптадағы сағат саны</w:t>
            </w:r>
          </w:p>
        </w:tc>
        <w:tc>
          <w:tcPr>
            <w:tcW w:w="139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Кредит саны</w:t>
            </w:r>
          </w:p>
        </w:tc>
        <w:tc>
          <w:tcPr>
            <w:tcW w:w="14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autoSpaceDE w:val="0"/>
              <w:autoSpaceDN w:val="0"/>
              <w:adjustRightInd w:val="0"/>
              <w:rPr>
                <w:rFonts w:ascii="Times New Roman" w:hAnsi="Times New Roman"/>
                <w:b/>
                <w:sz w:val="24"/>
                <w:szCs w:val="24"/>
                <w:lang w:val="en-US"/>
              </w:rPr>
            </w:pPr>
            <w:r>
              <w:rPr>
                <w:rFonts w:ascii="Times New Roman" w:hAnsi="Times New Roman"/>
                <w:b/>
                <w:sz w:val="24"/>
                <w:szCs w:val="24"/>
                <w:lang w:val="en-US"/>
              </w:rPr>
              <w:t>ECTS</w:t>
            </w:r>
          </w:p>
        </w:tc>
      </w:tr>
      <w:tr w:rsidR="002D5033" w:rsidTr="002D5033">
        <w:trPr>
          <w:trHeight w:val="265"/>
        </w:trPr>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033" w:rsidRDefault="002D5033">
            <w:pPr>
              <w:rPr>
                <w:rFonts w:ascii="Times New Roman" w:hAnsi="Times New Roman"/>
                <w:b/>
                <w:sz w:val="24"/>
                <w:szCs w:val="24"/>
                <w:lang w:val="kk-KZ" w:eastAsia="en-US"/>
              </w:rPr>
            </w:pPr>
          </w:p>
        </w:tc>
        <w:tc>
          <w:tcPr>
            <w:tcW w:w="41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033" w:rsidRDefault="002D5033">
            <w:pPr>
              <w:rPr>
                <w:rFonts w:ascii="Times New Roman" w:hAnsi="Times New Roman"/>
                <w:b/>
                <w:sz w:val="24"/>
                <w:szCs w:val="24"/>
                <w:lang w:val="kk-KZ" w:eastAsia="en-US"/>
              </w:rPr>
            </w:pPr>
          </w:p>
        </w:tc>
        <w:tc>
          <w:tcPr>
            <w:tcW w:w="8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033" w:rsidRDefault="002D5033">
            <w:pPr>
              <w:rPr>
                <w:rFonts w:ascii="Times New Roman" w:hAnsi="Times New Roman"/>
                <w:b/>
                <w:sz w:val="24"/>
                <w:szCs w:val="24"/>
                <w:lang w:val="kk-KZ" w:eastAsia="en-US"/>
              </w:rPr>
            </w:pP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дәріс</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тәжірибелік</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зертхана</w:t>
            </w:r>
          </w:p>
        </w:tc>
        <w:tc>
          <w:tcPr>
            <w:tcW w:w="381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033" w:rsidRDefault="002D5033">
            <w:pPr>
              <w:rPr>
                <w:rFonts w:ascii="Times New Roman" w:hAnsi="Times New Roman"/>
                <w:b/>
                <w:sz w:val="24"/>
                <w:szCs w:val="24"/>
                <w:lang w:val="kk-KZ" w:eastAsia="en-US"/>
              </w:rPr>
            </w:pPr>
          </w:p>
        </w:tc>
        <w:tc>
          <w:tcPr>
            <w:tcW w:w="14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033" w:rsidRDefault="002D5033">
            <w:pPr>
              <w:rPr>
                <w:rFonts w:ascii="Times New Roman" w:hAnsi="Times New Roman"/>
                <w:b/>
                <w:sz w:val="24"/>
                <w:szCs w:val="24"/>
                <w:lang w:val="en-US" w:eastAsia="en-US"/>
              </w:rPr>
            </w:pPr>
          </w:p>
        </w:tc>
      </w:tr>
      <w:tr w:rsidR="002D5033" w:rsidTr="002D5033">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В 1106</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autoSpaceDE w:val="0"/>
              <w:autoSpaceDN w:val="0"/>
              <w:adjustRightInd w:val="0"/>
              <w:rPr>
                <w:rFonts w:ascii="Times New Roman" w:hAnsi="Times New Roman"/>
                <w:sz w:val="24"/>
                <w:szCs w:val="24"/>
                <w:lang w:val="kk-KZ"/>
              </w:rPr>
            </w:pPr>
            <w:r>
              <w:rPr>
                <w:rFonts w:ascii="Times New Roman" w:hAnsi="Times New Roman"/>
                <w:sz w:val="24"/>
                <w:szCs w:val="24"/>
                <w:lang w:val="kk-KZ"/>
              </w:rPr>
              <w:t>Биология</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ТК</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0</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en-US"/>
              </w:rPr>
              <w:t>5</w:t>
            </w:r>
            <w:bookmarkStart w:id="0" w:name="_GoBack"/>
            <w:bookmarkEnd w:id="0"/>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0</w:t>
            </w:r>
          </w:p>
        </w:tc>
        <w:tc>
          <w:tcPr>
            <w:tcW w:w="13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5</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9</w:t>
            </w:r>
          </w:p>
        </w:tc>
      </w:tr>
      <w:tr w:rsidR="002D5033" w:rsidTr="002D5033">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 xml:space="preserve">Дәріскер </w:t>
            </w:r>
          </w:p>
        </w:tc>
        <w:tc>
          <w:tcPr>
            <w:tcW w:w="41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Усенбекова А.Е.</w:t>
            </w:r>
          </w:p>
        </w:tc>
        <w:tc>
          <w:tcPr>
            <w:tcW w:w="170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Офис сағатар</w:t>
            </w:r>
          </w:p>
        </w:tc>
        <w:tc>
          <w:tcPr>
            <w:tcW w:w="241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Кесте бойынша</w:t>
            </w:r>
          </w:p>
        </w:tc>
      </w:tr>
      <w:tr w:rsidR="002D5033" w:rsidTr="002D5033">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autoSpaceDE w:val="0"/>
              <w:autoSpaceDN w:val="0"/>
              <w:adjustRightInd w:val="0"/>
              <w:rPr>
                <w:rFonts w:ascii="Times New Roman" w:hAnsi="Times New Roman"/>
                <w:b/>
                <w:sz w:val="24"/>
                <w:szCs w:val="24"/>
                <w:lang w:val="en-US"/>
              </w:rPr>
            </w:pPr>
            <w:r>
              <w:rPr>
                <w:rFonts w:ascii="Times New Roman" w:hAnsi="Times New Roman"/>
                <w:b/>
                <w:sz w:val="24"/>
                <w:szCs w:val="24"/>
                <w:lang w:val="en-US"/>
              </w:rPr>
              <w:t>e-mail</w:t>
            </w:r>
          </w:p>
        </w:tc>
        <w:tc>
          <w:tcPr>
            <w:tcW w:w="41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autoSpaceDE w:val="0"/>
              <w:autoSpaceDN w:val="0"/>
              <w:adjustRightInd w:val="0"/>
              <w:jc w:val="center"/>
              <w:rPr>
                <w:rFonts w:ascii="Times New Roman" w:hAnsi="Times New Roman"/>
                <w:sz w:val="24"/>
                <w:szCs w:val="24"/>
                <w:lang w:val="en-US"/>
              </w:rPr>
            </w:pPr>
            <w:r>
              <w:rPr>
                <w:rFonts w:ascii="Times New Roman" w:hAnsi="Times New Roman"/>
                <w:sz w:val="24"/>
                <w:szCs w:val="24"/>
                <w:lang w:val="kk-KZ"/>
              </w:rPr>
              <w:t>АЕ250160</w:t>
            </w:r>
            <w:r>
              <w:rPr>
                <w:rFonts w:ascii="Times New Roman" w:hAnsi="Times New Roman"/>
                <w:sz w:val="24"/>
                <w:szCs w:val="24"/>
                <w:lang w:val="en-US"/>
              </w:rPr>
              <w:t>@</w:t>
            </w:r>
            <w:proofErr w:type="spellStart"/>
            <w:r>
              <w:rPr>
                <w:rFonts w:ascii="Times New Roman" w:hAnsi="Times New Roman"/>
                <w:sz w:val="24"/>
                <w:szCs w:val="24"/>
                <w:lang w:val="en-US"/>
              </w:rPr>
              <w:t>mail.ru</w:t>
            </w:r>
            <w:proofErr w:type="spellEnd"/>
          </w:p>
        </w:tc>
        <w:tc>
          <w:tcPr>
            <w:tcW w:w="4043"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033" w:rsidRDefault="002D5033">
            <w:pPr>
              <w:rPr>
                <w:rFonts w:ascii="Times New Roman" w:hAnsi="Times New Roman"/>
                <w:b/>
                <w:sz w:val="24"/>
                <w:szCs w:val="24"/>
                <w:lang w:val="kk-KZ" w:eastAsia="en-US"/>
              </w:rPr>
            </w:pPr>
          </w:p>
        </w:tc>
        <w:tc>
          <w:tcPr>
            <w:tcW w:w="385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033" w:rsidRDefault="002D5033">
            <w:pPr>
              <w:rPr>
                <w:rFonts w:ascii="Times New Roman" w:hAnsi="Times New Roman"/>
                <w:sz w:val="24"/>
                <w:szCs w:val="24"/>
                <w:lang w:val="kk-KZ" w:eastAsia="en-US"/>
              </w:rPr>
            </w:pPr>
          </w:p>
        </w:tc>
      </w:tr>
      <w:tr w:rsidR="002D5033" w:rsidTr="002D5033">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autoSpaceDE w:val="0"/>
              <w:autoSpaceDN w:val="0"/>
              <w:adjustRightInd w:val="0"/>
              <w:rPr>
                <w:rFonts w:ascii="Times New Roman" w:hAnsi="Times New Roman"/>
                <w:b/>
                <w:sz w:val="24"/>
                <w:szCs w:val="24"/>
              </w:rPr>
            </w:pPr>
            <w:r>
              <w:rPr>
                <w:rFonts w:ascii="Times New Roman" w:hAnsi="Times New Roman"/>
                <w:b/>
                <w:sz w:val="24"/>
                <w:szCs w:val="24"/>
              </w:rPr>
              <w:t xml:space="preserve">Телефоны </w:t>
            </w:r>
          </w:p>
        </w:tc>
        <w:tc>
          <w:tcPr>
            <w:tcW w:w="41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autoSpaceDE w:val="0"/>
              <w:autoSpaceDN w:val="0"/>
              <w:adjustRightInd w:val="0"/>
              <w:jc w:val="center"/>
              <w:rPr>
                <w:rFonts w:ascii="Times New Roman" w:hAnsi="Times New Roman"/>
                <w:sz w:val="24"/>
                <w:szCs w:val="24"/>
              </w:rPr>
            </w:pPr>
            <w:r>
              <w:rPr>
                <w:rFonts w:ascii="Times New Roman" w:hAnsi="Times New Roman"/>
                <w:sz w:val="24"/>
                <w:szCs w:val="24"/>
                <w:lang w:val="kk-KZ"/>
              </w:rPr>
              <w:t>87026159546</w:t>
            </w:r>
          </w:p>
        </w:tc>
        <w:tc>
          <w:tcPr>
            <w:tcW w:w="17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autoSpaceDE w:val="0"/>
              <w:autoSpaceDN w:val="0"/>
              <w:adjustRightInd w:val="0"/>
              <w:rPr>
                <w:rFonts w:ascii="Times New Roman" w:hAnsi="Times New Roman"/>
                <w:b/>
                <w:sz w:val="24"/>
                <w:szCs w:val="24"/>
              </w:rPr>
            </w:pPr>
            <w:r>
              <w:rPr>
                <w:rFonts w:ascii="Times New Roman" w:hAnsi="Times New Roman"/>
                <w:b/>
                <w:sz w:val="24"/>
                <w:szCs w:val="24"/>
              </w:rPr>
              <w:t xml:space="preserve">Аудитория </w:t>
            </w:r>
          </w:p>
        </w:tc>
        <w:tc>
          <w:tcPr>
            <w:tcW w:w="2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en-US"/>
              </w:rPr>
              <w:t>2</w:t>
            </w:r>
            <w:r>
              <w:rPr>
                <w:rFonts w:ascii="Times New Roman" w:hAnsi="Times New Roman"/>
                <w:sz w:val="24"/>
                <w:szCs w:val="24"/>
                <w:lang w:val="kk-KZ"/>
              </w:rPr>
              <w:t>13, 217</w:t>
            </w:r>
          </w:p>
        </w:tc>
      </w:tr>
    </w:tbl>
    <w:p w:rsidR="002D5033" w:rsidRDefault="002D5033" w:rsidP="002D5033">
      <w:pPr>
        <w:spacing w:after="0" w:line="240" w:lineRule="auto"/>
        <w:rPr>
          <w:rFonts w:ascii="Times New Roman" w:hAnsi="Times New Roman"/>
          <w:b/>
          <w:sz w:val="24"/>
          <w:szCs w:val="24"/>
          <w:lang w:val="kk-KZ"/>
        </w:rPr>
      </w:pPr>
    </w:p>
    <w:tbl>
      <w:tblPr>
        <w:tblStyle w:val="a5"/>
        <w:tblW w:w="10200" w:type="dxa"/>
        <w:tblInd w:w="-318" w:type="dxa"/>
        <w:tblLayout w:type="fixed"/>
        <w:tblLook w:val="04A0"/>
      </w:tblPr>
      <w:tblGrid>
        <w:gridCol w:w="1984"/>
        <w:gridCol w:w="4674"/>
        <w:gridCol w:w="3542"/>
      </w:tblGrid>
      <w:tr w:rsidR="002D5033" w:rsidRPr="002D5033" w:rsidTr="002D5033">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Академиялық курстың презентациясы</w:t>
            </w:r>
          </w:p>
        </w:tc>
        <w:tc>
          <w:tcPr>
            <w:tcW w:w="82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rPr>
                <w:rFonts w:ascii="Times New Roman" w:hAnsi="Times New Roman"/>
                <w:sz w:val="24"/>
                <w:szCs w:val="24"/>
                <w:lang w:val="kk-KZ"/>
              </w:rPr>
            </w:pPr>
            <w:r>
              <w:rPr>
                <w:rFonts w:ascii="Times New Roman" w:hAnsi="Times New Roman"/>
                <w:b/>
                <w:sz w:val="24"/>
                <w:szCs w:val="24"/>
                <w:lang w:val="kk-KZ"/>
              </w:rPr>
              <w:t>Оқу курсының типі</w:t>
            </w:r>
            <w:r>
              <w:rPr>
                <w:rFonts w:ascii="Times New Roman" w:hAnsi="Times New Roman"/>
                <w:sz w:val="24"/>
                <w:szCs w:val="24"/>
                <w:lang w:val="kk-KZ"/>
              </w:rPr>
              <w:t xml:space="preserve"> Биология-таңдау пәні болып саналады</w:t>
            </w:r>
          </w:p>
          <w:p w:rsidR="002D5033" w:rsidRDefault="002D5033">
            <w:pPr>
              <w:rPr>
                <w:rFonts w:ascii="Times New Roman" w:hAnsi="Times New Roman"/>
                <w:b/>
                <w:sz w:val="24"/>
                <w:szCs w:val="24"/>
                <w:lang w:val="kk-KZ"/>
              </w:rPr>
            </w:pPr>
            <w:r>
              <w:rPr>
                <w:rStyle w:val="shorttext"/>
                <w:rFonts w:ascii="Times New Roman" w:hAnsi="Times New Roman"/>
                <w:b/>
                <w:lang w:val="kk-KZ"/>
              </w:rPr>
              <w:t>Курстың мақсаты:</w:t>
            </w:r>
          </w:p>
          <w:p w:rsidR="002D5033" w:rsidRDefault="002D5033">
            <w:pPr>
              <w:jc w:val="both"/>
              <w:rPr>
                <w:rFonts w:ascii="Times New Roman" w:eastAsia="Calibri" w:hAnsi="Times New Roman"/>
                <w:sz w:val="24"/>
                <w:szCs w:val="24"/>
                <w:lang w:val="kk-KZ"/>
              </w:rPr>
            </w:pPr>
            <w:r>
              <w:rPr>
                <w:rFonts w:ascii="Times New Roman" w:eastAsia="Calibri" w:hAnsi="Times New Roman"/>
                <w:sz w:val="24"/>
                <w:szCs w:val="24"/>
                <w:lang w:val="kk-KZ"/>
              </w:rPr>
              <w:t xml:space="preserve">    Биология  пәні  туралы  түсінік  бере  отырып,  ботаника,  зоология, адам  анатомиясы,  жалпы биология   пәндерінің  негізгі  түсініктері  мен  терминдерін  меңгеру.  Пән  өсімдіктіер,  жануарлар  дүниесінің жалпы  сипаттамасын,  морфологиясын,  экологиясын,  классификациясын  білуге,  осы  бағытта  сұрақтар  қойып,  оған  дұрыс  жауап  алуға  негізделген,  сонымен  қатар    адам  ағзасының   анатомиясын,  физиологиясын,  гигиенасын  меңгеруге  бағытталған.   </w:t>
            </w:r>
          </w:p>
          <w:p w:rsidR="002D5033" w:rsidRDefault="002D5033">
            <w:pPr>
              <w:jc w:val="both"/>
              <w:rPr>
                <w:rFonts w:ascii="Times New Roman" w:hAnsi="Times New Roman"/>
                <w:sz w:val="24"/>
                <w:szCs w:val="24"/>
                <w:lang w:val="kk-KZ"/>
              </w:rPr>
            </w:pPr>
            <w:r>
              <w:rPr>
                <w:rFonts w:ascii="Times New Roman" w:hAnsi="Times New Roman" w:cs="Times New Roman"/>
                <w:b/>
                <w:sz w:val="24"/>
                <w:szCs w:val="24"/>
                <w:lang w:val="kk-KZ"/>
              </w:rPr>
              <w:t>Пәнді оқыту нәтижесінде тыңдаушылар</w:t>
            </w:r>
            <w:r>
              <w:rPr>
                <w:rFonts w:ascii="Times New Roman" w:eastAsia="Calibri" w:hAnsi="Times New Roman"/>
                <w:sz w:val="24"/>
                <w:szCs w:val="24"/>
                <w:lang w:val="kk-KZ"/>
              </w:rPr>
              <w:t xml:space="preserve"> жалпы  биология  курсында   биология  ғылымының  негізгі  заңдылықтарын    түрлі  тапсырмалар  орындау арқылы   және   сұрақ-жауап  негізінде  меңгереді. Сабақ тақырыбына қатысты сұрақтар қою  арқылы, өзіндік пікірлерін, ойын айтуға қабілетті болады.</w:t>
            </w:r>
            <w:r>
              <w:rPr>
                <w:rFonts w:ascii="Times New Roman" w:hAnsi="Times New Roman"/>
                <w:bCs/>
                <w:sz w:val="24"/>
                <w:szCs w:val="24"/>
                <w:lang w:val="kk-KZ"/>
              </w:rPr>
              <w:t xml:space="preserve">Шетел  азаматтарына арналған  дайындық  факультетіне  түскен  тыңдаушылар ЖОО-на  түсуіне  биология   пәнінің    мазмұнын  орта  мектеп  көлемінде меңгереді. Биология    курсының  негізгі,   ғылыми     және  дүниетанымда  жиі  қолданылатын   терминдерін, олардың мағынасын   меңгереді.  Адам  ағзасының  негізгі  екрекшеліктерін,   оның   денсаулығына  қатысты  мәселелерін  түсінуге қабілетті болады. Жалпы  биология  курсы  туралы   толық   мағлұмат  алып,  </w:t>
            </w:r>
            <w:r>
              <w:rPr>
                <w:rFonts w:ascii="Times New Roman" w:hAnsi="Times New Roman"/>
                <w:b/>
                <w:bCs/>
                <w:sz w:val="24"/>
                <w:szCs w:val="24"/>
                <w:lang w:val="kk-KZ"/>
              </w:rPr>
              <w:t>түсінуге  қабілетті  болады</w:t>
            </w:r>
          </w:p>
        </w:tc>
      </w:tr>
      <w:tr w:rsidR="002D5033" w:rsidTr="002D5033">
        <w:trPr>
          <w:trHeight w:val="351"/>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Пререквизиті</w:t>
            </w:r>
          </w:p>
        </w:tc>
        <w:tc>
          <w:tcPr>
            <w:tcW w:w="82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033" w:rsidRDefault="002D5033">
            <w:pPr>
              <w:jc w:val="both"/>
              <w:rPr>
                <w:rFonts w:ascii="Times New Roman" w:hAnsi="Times New Roman"/>
                <w:sz w:val="24"/>
                <w:szCs w:val="24"/>
                <w:lang w:val="kk-KZ"/>
              </w:rPr>
            </w:pPr>
          </w:p>
        </w:tc>
      </w:tr>
      <w:tr w:rsidR="002D5033" w:rsidTr="002D5033">
        <w:trPr>
          <w:trHeight w:val="4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Постреквизиті</w:t>
            </w:r>
          </w:p>
        </w:tc>
        <w:tc>
          <w:tcPr>
            <w:tcW w:w="82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jc w:val="both"/>
              <w:rPr>
                <w:rFonts w:ascii="Times New Roman" w:hAnsi="Times New Roman"/>
                <w:sz w:val="24"/>
                <w:szCs w:val="24"/>
                <w:lang w:val="kk-KZ"/>
              </w:rPr>
            </w:pPr>
            <w:r>
              <w:rPr>
                <w:rFonts w:ascii="Times New Roman" w:hAnsi="Times New Roman"/>
                <w:sz w:val="24"/>
                <w:szCs w:val="24"/>
                <w:lang w:val="kk-KZ"/>
              </w:rPr>
              <w:t>-</w:t>
            </w:r>
          </w:p>
        </w:tc>
      </w:tr>
      <w:tr w:rsidR="002D5033" w:rsidTr="002D5033">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rPr>
                <w:rStyle w:val="shorttext"/>
                <w:b/>
                <w:lang w:val="kk-KZ"/>
              </w:rPr>
            </w:pPr>
            <w:r>
              <w:rPr>
                <w:rStyle w:val="shorttext"/>
                <w:rFonts w:ascii="Times New Roman" w:hAnsi="Times New Roman"/>
                <w:b/>
                <w:lang w:val="kk-KZ"/>
              </w:rPr>
              <w:t>Әдебиет және ресурстар</w:t>
            </w:r>
          </w:p>
        </w:tc>
        <w:tc>
          <w:tcPr>
            <w:tcW w:w="82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jc w:val="center"/>
              <w:rPr>
                <w:rFonts w:ascii="Times New Roman" w:eastAsia="Calibri" w:hAnsi="Times New Roman"/>
                <w:bCs/>
                <w:iCs/>
                <w:sz w:val="24"/>
                <w:szCs w:val="24"/>
                <w:lang w:val="kk-KZ"/>
              </w:rPr>
            </w:pPr>
            <w:r>
              <w:rPr>
                <w:rFonts w:ascii="Times New Roman" w:eastAsia="Calibri" w:hAnsi="Times New Roman"/>
                <w:bCs/>
                <w:iCs/>
                <w:sz w:val="24"/>
                <w:szCs w:val="24"/>
                <w:lang w:val="kk-KZ"/>
              </w:rPr>
              <w:t>Негізгі:</w:t>
            </w:r>
          </w:p>
          <w:p w:rsidR="002D5033" w:rsidRDefault="002D5033">
            <w:pPr>
              <w:jc w:val="both"/>
              <w:rPr>
                <w:rFonts w:ascii="Times New Roman" w:hAnsi="Times New Roman"/>
                <w:sz w:val="24"/>
                <w:szCs w:val="24"/>
                <w:lang w:val="kk-KZ"/>
              </w:rPr>
            </w:pPr>
            <w:r>
              <w:rPr>
                <w:rFonts w:ascii="Times New Roman" w:hAnsi="Times New Roman"/>
                <w:sz w:val="24"/>
                <w:szCs w:val="24"/>
                <w:lang w:val="kk-KZ"/>
              </w:rPr>
              <w:t>1.К.Жүнісқызы, Р.Әлімқұлова, Қ.Жұмағұлова. Биология. Жалпы  білім беретін   мектептің 6-сыныбына  арналған   оқулық. 3 – басылым. Алматы «Атамұра» 2016.</w:t>
            </w:r>
          </w:p>
          <w:p w:rsidR="002D5033" w:rsidRDefault="002D5033">
            <w:pPr>
              <w:jc w:val="both"/>
              <w:rPr>
                <w:rFonts w:ascii="Times New Roman" w:hAnsi="Times New Roman"/>
                <w:sz w:val="24"/>
                <w:szCs w:val="24"/>
                <w:lang w:val="kk-KZ"/>
              </w:rPr>
            </w:pPr>
            <w:r>
              <w:rPr>
                <w:rFonts w:ascii="Times New Roman" w:hAnsi="Times New Roman"/>
                <w:sz w:val="24"/>
                <w:szCs w:val="24"/>
                <w:lang w:val="kk-KZ"/>
              </w:rPr>
              <w:t>2.Қ.Қайым, Р.Сәтімбеков, Ә.Әметов, Ж.Қожантаева. Биология. Жалпы  білім беретін   мектептің 7-сыныбына  арналған   оқулық. 2 – басылым. Алматы «Атамұра» 2016.</w:t>
            </w:r>
          </w:p>
          <w:p w:rsidR="002D5033" w:rsidRDefault="002D5033">
            <w:pPr>
              <w:jc w:val="both"/>
              <w:rPr>
                <w:rFonts w:ascii="Times New Roman" w:hAnsi="Times New Roman"/>
                <w:sz w:val="24"/>
                <w:szCs w:val="24"/>
                <w:lang w:val="kk-KZ"/>
              </w:rPr>
            </w:pPr>
            <w:r>
              <w:rPr>
                <w:rFonts w:ascii="Times New Roman" w:hAnsi="Times New Roman"/>
                <w:sz w:val="24"/>
                <w:szCs w:val="24"/>
                <w:lang w:val="kk-KZ"/>
              </w:rPr>
              <w:t>3.Е.Очкур, Л.Аманжолова, Р.Жұмабаева. Биология. Адам.Жалпы  білім беретін   мектептің 8-сыныбына  арналған   оқулық. Алматы «Мектеп» 2013.</w:t>
            </w:r>
          </w:p>
          <w:p w:rsidR="002D5033" w:rsidRDefault="002D5033">
            <w:pPr>
              <w:jc w:val="both"/>
              <w:rPr>
                <w:rFonts w:ascii="Times New Roman" w:hAnsi="Times New Roman"/>
                <w:sz w:val="24"/>
                <w:szCs w:val="24"/>
                <w:lang w:val="kk-KZ"/>
              </w:rPr>
            </w:pPr>
            <w:r>
              <w:rPr>
                <w:rFonts w:ascii="Times New Roman" w:hAnsi="Times New Roman"/>
                <w:sz w:val="24"/>
                <w:szCs w:val="24"/>
                <w:lang w:val="kk-KZ"/>
              </w:rPr>
              <w:t>4.Р.Әлімқұлова, Р.Сәтімбеков, А.Соловьева. БИОЛОГИЯ. 8. «Атамұра» 2016ж. 4-ші  басылым.</w:t>
            </w:r>
          </w:p>
          <w:p w:rsidR="002D5033" w:rsidRDefault="002D5033">
            <w:pPr>
              <w:jc w:val="both"/>
              <w:rPr>
                <w:rFonts w:ascii="Times New Roman" w:hAnsi="Times New Roman"/>
                <w:sz w:val="24"/>
                <w:szCs w:val="24"/>
                <w:lang w:val="kk-KZ"/>
              </w:rPr>
            </w:pPr>
            <w:r>
              <w:rPr>
                <w:rFonts w:ascii="Times New Roman" w:hAnsi="Times New Roman"/>
                <w:sz w:val="24"/>
                <w:szCs w:val="24"/>
                <w:lang w:val="kk-KZ"/>
              </w:rPr>
              <w:t>5.Ж.Шілдебаев, Ж.Қожантаева, Л.Аманжолова. Биология.Жалпы  білім беретін   мектептің 9-сыныбына  арналған   оқулық. Алматы «Мектеп» 2013.</w:t>
            </w:r>
          </w:p>
          <w:p w:rsidR="002D5033" w:rsidRDefault="002D5033">
            <w:pPr>
              <w:jc w:val="both"/>
              <w:rPr>
                <w:rFonts w:ascii="Times New Roman" w:hAnsi="Times New Roman"/>
                <w:sz w:val="24"/>
                <w:szCs w:val="24"/>
                <w:lang w:val="kk-KZ"/>
              </w:rPr>
            </w:pPr>
            <w:r>
              <w:rPr>
                <w:rFonts w:ascii="Times New Roman" w:hAnsi="Times New Roman"/>
                <w:sz w:val="24"/>
                <w:szCs w:val="24"/>
                <w:lang w:val="kk-KZ"/>
              </w:rPr>
              <w:t>6.Т.Қасымбаева, К.Мұхамбетжанов.   Жалпы  биология.</w:t>
            </w:r>
          </w:p>
          <w:p w:rsidR="002D5033" w:rsidRDefault="002D5033">
            <w:pPr>
              <w:jc w:val="both"/>
              <w:rPr>
                <w:rFonts w:ascii="Times New Roman" w:hAnsi="Times New Roman"/>
                <w:sz w:val="24"/>
                <w:szCs w:val="24"/>
                <w:lang w:val="kk-KZ"/>
              </w:rPr>
            </w:pPr>
            <w:r>
              <w:rPr>
                <w:rFonts w:ascii="Times New Roman" w:hAnsi="Times New Roman"/>
                <w:sz w:val="24"/>
                <w:szCs w:val="24"/>
                <w:lang w:val="kk-KZ"/>
              </w:rPr>
              <w:t xml:space="preserve">Жалпы  білім беретін   мектептің жаратылыстану-математика  бағытындағы </w:t>
            </w:r>
            <w:r>
              <w:rPr>
                <w:rFonts w:ascii="Times New Roman" w:hAnsi="Times New Roman"/>
                <w:sz w:val="24"/>
                <w:szCs w:val="24"/>
                <w:lang w:val="kk-KZ"/>
              </w:rPr>
              <w:lastRenderedPageBreak/>
              <w:t>10-сыныбына  арналған   оқулық. Алматы «Мектеп» 2015.</w:t>
            </w:r>
          </w:p>
          <w:p w:rsidR="002D5033" w:rsidRDefault="002D5033">
            <w:pPr>
              <w:jc w:val="both"/>
              <w:rPr>
                <w:rFonts w:ascii="Times New Roman" w:hAnsi="Times New Roman"/>
                <w:sz w:val="24"/>
                <w:szCs w:val="24"/>
                <w:lang w:val="kk-KZ"/>
              </w:rPr>
            </w:pPr>
            <w:r>
              <w:rPr>
                <w:rFonts w:ascii="Times New Roman" w:hAnsi="Times New Roman"/>
                <w:sz w:val="24"/>
                <w:szCs w:val="24"/>
                <w:lang w:val="kk-KZ"/>
              </w:rPr>
              <w:t>7. Р.Сәтімбеков, Р.Әлімқұлова, Ж.Шілдебаев.  Биология.</w:t>
            </w:r>
          </w:p>
          <w:p w:rsidR="002D5033" w:rsidRDefault="002D5033">
            <w:pPr>
              <w:jc w:val="both"/>
              <w:rPr>
                <w:rFonts w:ascii="Times New Roman" w:hAnsi="Times New Roman"/>
                <w:sz w:val="24"/>
                <w:szCs w:val="24"/>
                <w:lang w:val="kk-KZ"/>
              </w:rPr>
            </w:pPr>
            <w:r>
              <w:rPr>
                <w:rFonts w:ascii="Times New Roman" w:hAnsi="Times New Roman"/>
                <w:sz w:val="24"/>
                <w:szCs w:val="24"/>
                <w:lang w:val="kk-KZ"/>
              </w:rPr>
              <w:t>Жалпы  білім беретін   мектептің жаратылыстану-математика  бағытындағы 11сыныбына  арналған   оқулық. Алматы «Мектеп» 2015.</w:t>
            </w:r>
          </w:p>
          <w:p w:rsidR="002D5033" w:rsidRDefault="002D5033">
            <w:pPr>
              <w:jc w:val="center"/>
              <w:rPr>
                <w:rFonts w:ascii="Times New Roman" w:eastAsia="Calibri" w:hAnsi="Times New Roman"/>
                <w:bCs/>
                <w:iCs/>
                <w:sz w:val="24"/>
                <w:szCs w:val="24"/>
                <w:lang w:val="kk-KZ"/>
              </w:rPr>
            </w:pPr>
            <w:r>
              <w:rPr>
                <w:rFonts w:ascii="Times New Roman" w:eastAsia="Calibri" w:hAnsi="Times New Roman"/>
                <w:bCs/>
                <w:iCs/>
                <w:sz w:val="24"/>
                <w:szCs w:val="24"/>
                <w:lang w:val="kk-KZ"/>
              </w:rPr>
              <w:t>Қосымша:</w:t>
            </w:r>
          </w:p>
          <w:p w:rsidR="002D5033" w:rsidRDefault="002D5033">
            <w:pPr>
              <w:jc w:val="both"/>
              <w:rPr>
                <w:rFonts w:ascii="Times New Roman" w:eastAsia="Calibri" w:hAnsi="Times New Roman"/>
                <w:bCs/>
                <w:iCs/>
                <w:sz w:val="24"/>
                <w:szCs w:val="24"/>
                <w:lang w:val="kk-KZ"/>
              </w:rPr>
            </w:pPr>
            <w:r>
              <w:rPr>
                <w:rFonts w:ascii="Times New Roman" w:eastAsia="Calibri" w:hAnsi="Times New Roman"/>
                <w:bCs/>
                <w:iCs/>
                <w:sz w:val="24"/>
                <w:szCs w:val="24"/>
                <w:lang w:val="kk-KZ"/>
              </w:rPr>
              <w:t>1.Н.Г.Асанов, А.Р.Соловьева.Биология.10 сынып, Алматы «Атамұра» 2015 ж.</w:t>
            </w:r>
          </w:p>
          <w:p w:rsidR="002D5033" w:rsidRDefault="002D5033">
            <w:pPr>
              <w:jc w:val="both"/>
              <w:rPr>
                <w:rFonts w:ascii="Times New Roman" w:eastAsia="Calibri" w:hAnsi="Times New Roman"/>
                <w:bCs/>
                <w:iCs/>
                <w:sz w:val="24"/>
                <w:szCs w:val="24"/>
                <w:lang w:val="kk-KZ"/>
              </w:rPr>
            </w:pPr>
            <w:r>
              <w:rPr>
                <w:rFonts w:ascii="Times New Roman" w:eastAsia="Calibri" w:hAnsi="Times New Roman"/>
                <w:bCs/>
                <w:iCs/>
                <w:sz w:val="24"/>
                <w:szCs w:val="24"/>
                <w:lang w:val="kk-KZ"/>
              </w:rPr>
              <w:t>2. А.Е.Үсенбекова. Биология, Жаңа форматтағы тест сұрақтары, Алматы «Әрекет-Принт» баспасы. 2017ж.</w:t>
            </w:r>
          </w:p>
          <w:p w:rsidR="002D5033" w:rsidRDefault="002D5033">
            <w:pPr>
              <w:jc w:val="both"/>
              <w:rPr>
                <w:rFonts w:ascii="Times New Roman" w:hAnsi="Times New Roman"/>
                <w:sz w:val="24"/>
                <w:szCs w:val="24"/>
                <w:lang w:val="kk-KZ"/>
              </w:rPr>
            </w:pPr>
            <w:r>
              <w:rPr>
                <w:rFonts w:ascii="Times New Roman" w:hAnsi="Times New Roman"/>
                <w:sz w:val="24"/>
                <w:szCs w:val="24"/>
                <w:lang w:val="kk-KZ"/>
              </w:rPr>
              <w:t>3.А.Е.Үсенбекова. Биология. Толық курс  6-11  сынып  А-Я. Алматы, «Әрекет-Принт»  баспасы.  2014ж</w:t>
            </w:r>
          </w:p>
          <w:p w:rsidR="002D5033" w:rsidRDefault="002D5033">
            <w:pPr>
              <w:jc w:val="both"/>
              <w:rPr>
                <w:rFonts w:ascii="Times New Roman" w:hAnsi="Times New Roman"/>
                <w:sz w:val="24"/>
                <w:szCs w:val="24"/>
                <w:lang w:val="kk-KZ"/>
              </w:rPr>
            </w:pPr>
            <w:r>
              <w:rPr>
                <w:rFonts w:ascii="Times New Roman" w:hAnsi="Times New Roman"/>
                <w:sz w:val="24"/>
                <w:szCs w:val="24"/>
                <w:lang w:val="kk-KZ"/>
              </w:rPr>
              <w:t>4.А.Е.Үсенбекова. Өсімдіктану Жануартану бөлімдері, ҰБТ-ға дайындалу. Алматы, 2017. ҚазақУниверситеті баспа үй</w:t>
            </w:r>
          </w:p>
        </w:tc>
      </w:tr>
      <w:tr w:rsidR="002D5033" w:rsidRPr="002D5033" w:rsidTr="002D5033">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pStyle w:val="a4"/>
              <w:tabs>
                <w:tab w:val="left" w:pos="426"/>
              </w:tabs>
              <w:autoSpaceDE w:val="0"/>
              <w:autoSpaceDN w:val="0"/>
              <w:adjustRightInd w:val="0"/>
              <w:ind w:left="0"/>
              <w:rPr>
                <w:rFonts w:ascii="Times New Roman" w:hAnsi="Times New Roman"/>
                <w:b/>
                <w:lang w:val="kk-KZ"/>
              </w:rPr>
            </w:pPr>
            <w:r>
              <w:rPr>
                <w:rFonts w:ascii="Times New Roman" w:hAnsi="Times New Roman"/>
                <w:b/>
                <w:lang w:val="kk-KZ"/>
              </w:rPr>
              <w:lastRenderedPageBreak/>
              <w:t xml:space="preserve">Университеттің моральдық-этикалық құндылықтары мәтінде курстың академиялық саясаты  </w:t>
            </w:r>
          </w:p>
        </w:tc>
        <w:tc>
          <w:tcPr>
            <w:tcW w:w="82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rPr>
                <w:rFonts w:ascii="Times New Roman" w:hAnsi="Times New Roman"/>
                <w:b/>
                <w:sz w:val="24"/>
                <w:szCs w:val="24"/>
                <w:lang w:val="kk-KZ"/>
              </w:rPr>
            </w:pPr>
            <w:r>
              <w:rPr>
                <w:rFonts w:ascii="Times New Roman" w:hAnsi="Times New Roman"/>
                <w:b/>
                <w:sz w:val="24"/>
                <w:szCs w:val="24"/>
                <w:lang w:val="kk-KZ"/>
              </w:rPr>
              <w:t xml:space="preserve">Академиялық ереженің тәртібі: </w:t>
            </w:r>
          </w:p>
          <w:p w:rsidR="002D5033" w:rsidRDefault="002D5033">
            <w:pPr>
              <w:jc w:val="both"/>
              <w:rPr>
                <w:rFonts w:ascii="Times New Roman" w:hAnsi="Times New Roman" w:cs="Times New Roman"/>
                <w:sz w:val="24"/>
                <w:szCs w:val="24"/>
                <w:lang w:val="kk-KZ"/>
              </w:rPr>
            </w:pPr>
            <w:r>
              <w:rPr>
                <w:rFonts w:ascii="Times New Roman" w:hAnsi="Times New Roman" w:cs="Times New Roman"/>
                <w:sz w:val="24"/>
                <w:szCs w:val="24"/>
                <w:lang w:val="kk-KZ"/>
              </w:rPr>
              <w:t>Тыңдаушыларға  қойылатын талаптар:</w:t>
            </w:r>
          </w:p>
          <w:p w:rsidR="002D5033" w:rsidRDefault="002D5033">
            <w:pPr>
              <w:jc w:val="both"/>
              <w:rPr>
                <w:rFonts w:ascii="Times New Roman" w:hAnsi="Times New Roman" w:cs="Times New Roman"/>
                <w:sz w:val="24"/>
                <w:szCs w:val="24"/>
                <w:lang w:val="kk-KZ"/>
              </w:rPr>
            </w:pPr>
            <w:r>
              <w:rPr>
                <w:rFonts w:ascii="Times New Roman" w:hAnsi="Times New Roman" w:cs="Times New Roman"/>
                <w:sz w:val="24"/>
                <w:szCs w:val="24"/>
                <w:lang w:val="kk-KZ"/>
              </w:rPr>
              <w:t>-сабақтан қалмауға;</w:t>
            </w:r>
          </w:p>
          <w:p w:rsidR="002D5033" w:rsidRDefault="002D5033">
            <w:pPr>
              <w:autoSpaceDE w:val="0"/>
              <w:autoSpaceDN w:val="0"/>
              <w:jc w:val="both"/>
              <w:rPr>
                <w:rFonts w:ascii="Times New Roman" w:hAnsi="Times New Roman" w:cs="Times New Roman"/>
                <w:sz w:val="24"/>
                <w:szCs w:val="24"/>
                <w:lang w:val="kk-KZ"/>
              </w:rPr>
            </w:pPr>
            <w:r>
              <w:rPr>
                <w:rFonts w:ascii="Times New Roman" w:hAnsi="Times New Roman" w:cs="Times New Roman"/>
                <w:sz w:val="24"/>
                <w:szCs w:val="24"/>
                <w:lang w:val="kk-KZ"/>
              </w:rPr>
              <w:t>-сабақтан кешікпей келуге;</w:t>
            </w:r>
          </w:p>
          <w:p w:rsidR="002D5033" w:rsidRDefault="002D5033">
            <w:pPr>
              <w:autoSpaceDE w:val="0"/>
              <w:autoSpaceDN w:val="0"/>
              <w:jc w:val="both"/>
              <w:rPr>
                <w:rFonts w:ascii="Times New Roman" w:hAnsi="Times New Roman" w:cs="Times New Roman"/>
                <w:sz w:val="24"/>
                <w:szCs w:val="24"/>
                <w:lang w:val="kk-KZ"/>
              </w:rPr>
            </w:pPr>
            <w:r>
              <w:rPr>
                <w:rFonts w:ascii="Times New Roman" w:hAnsi="Times New Roman" w:cs="Times New Roman"/>
                <w:sz w:val="24"/>
                <w:szCs w:val="24"/>
                <w:lang w:val="kk-KZ"/>
              </w:rPr>
              <w:t>-үй жұмысын орындап келуге</w:t>
            </w:r>
          </w:p>
          <w:p w:rsidR="002D5033" w:rsidRDefault="002D5033">
            <w:pPr>
              <w:autoSpaceDE w:val="0"/>
              <w:autoSpaceDN w:val="0"/>
              <w:jc w:val="both"/>
              <w:rPr>
                <w:rFonts w:ascii="Times New Roman" w:hAnsi="Times New Roman" w:cs="Times New Roman"/>
                <w:sz w:val="24"/>
                <w:szCs w:val="24"/>
                <w:lang w:val="kk-KZ"/>
              </w:rPr>
            </w:pPr>
            <w:r>
              <w:rPr>
                <w:rFonts w:ascii="Times New Roman" w:hAnsi="Times New Roman" w:cs="Times New Roman"/>
                <w:sz w:val="24"/>
                <w:szCs w:val="24"/>
                <w:lang w:val="kk-KZ"/>
              </w:rPr>
              <w:t>-сабақ барысында белсенділік танытуға міндетті.</w:t>
            </w:r>
          </w:p>
          <w:p w:rsidR="002D5033" w:rsidRDefault="002D5033">
            <w:pPr>
              <w:jc w:val="both"/>
              <w:rPr>
                <w:rFonts w:ascii="Times New Roman" w:hAnsi="Times New Roman"/>
                <w:sz w:val="24"/>
                <w:szCs w:val="24"/>
                <w:lang w:val="kk-KZ"/>
              </w:rPr>
            </w:pPr>
            <w:r>
              <w:rPr>
                <w:rFonts w:ascii="Times New Roman" w:hAnsi="Times New Roman"/>
                <w:sz w:val="24"/>
                <w:szCs w:val="24"/>
                <w:lang w:val="kk-KZ"/>
              </w:rPr>
              <w:t>Жұмыстардың барлық түрін көрсетілген мерзімде жасап тапсыру керек. Кезекті тапсырманы орындамаған, немесе 50%-тен кем балл алған тыңдаушылар бұл тапсырманы қосымша кесте бойынша қайта жасап, тапсыруына болады (себепті жағдайда).</w:t>
            </w:r>
          </w:p>
          <w:p w:rsidR="002D5033" w:rsidRDefault="002D5033">
            <w:pPr>
              <w:jc w:val="both"/>
              <w:rPr>
                <w:rFonts w:ascii="Times New Roman" w:hAnsi="Times New Roman"/>
                <w:sz w:val="24"/>
                <w:szCs w:val="24"/>
                <w:lang w:val="kk-KZ"/>
              </w:rPr>
            </w:pPr>
            <w:r>
              <w:rPr>
                <w:rFonts w:ascii="Times New Roman" w:hAnsi="Times New Roman"/>
                <w:sz w:val="24"/>
                <w:szCs w:val="24"/>
                <w:lang w:val="kk-KZ"/>
              </w:rPr>
              <w:t xml:space="preserve">Бағалау кезінде тыңдаушылардың сабақтағы белсенділігі мен сабаққа қатысуы ескеріледі. </w:t>
            </w:r>
          </w:p>
          <w:p w:rsidR="002D5033" w:rsidRDefault="002D5033">
            <w:pPr>
              <w:rPr>
                <w:rFonts w:ascii="Times New Roman" w:hAnsi="Times New Roman"/>
                <w:b/>
                <w:sz w:val="24"/>
                <w:szCs w:val="24"/>
                <w:lang w:val="kk-KZ"/>
              </w:rPr>
            </w:pPr>
            <w:r>
              <w:rPr>
                <w:rFonts w:ascii="Times New Roman" w:hAnsi="Times New Roman"/>
                <w:b/>
                <w:sz w:val="24"/>
                <w:szCs w:val="24"/>
                <w:lang w:val="kk-KZ"/>
              </w:rPr>
              <w:t>Академиялық құндылықтар:</w:t>
            </w:r>
          </w:p>
          <w:p w:rsidR="002D5033" w:rsidRDefault="002D5033">
            <w:pPr>
              <w:jc w:val="both"/>
              <w:rPr>
                <w:rFonts w:ascii="Times New Roman" w:hAnsi="Times New Roman"/>
                <w:sz w:val="24"/>
                <w:szCs w:val="24"/>
                <w:lang w:val="kk-KZ"/>
              </w:rPr>
            </w:pPr>
            <w:r>
              <w:rPr>
                <w:rFonts w:ascii="Times New Roman" w:hAnsi="Times New Roman"/>
                <w:sz w:val="24"/>
                <w:szCs w:val="24"/>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ТӨЖ, аралық бақылау және емтихан тапсыру барысында көшіруге және басқадан көмек сұрауға, басқа тыңдаушының орнына емтихан тапсыруға жол берілмейді. Курстың кез келген мәліметін бұрмалау, Интранетке рұқсатсыз кіру және шпаргалка қолдану үшін тыңдаушы «F» қорытынды бағасын алады.</w:t>
            </w:r>
          </w:p>
          <w:p w:rsidR="002D5033" w:rsidRDefault="002D5033">
            <w:pPr>
              <w:jc w:val="both"/>
              <w:rPr>
                <w:rFonts w:ascii="Times New Roman" w:hAnsi="Times New Roman"/>
                <w:sz w:val="24"/>
                <w:szCs w:val="24"/>
                <w:lang w:val="kk-KZ"/>
              </w:rPr>
            </w:pPr>
            <w:r>
              <w:rPr>
                <w:rFonts w:ascii="Times New Roman" w:hAnsi="Times New Roman"/>
                <w:sz w:val="24"/>
                <w:szCs w:val="24"/>
                <w:lang w:val="kk-KZ"/>
              </w:rPr>
              <w:t>Өзіндік жұмысын (ТӨЖ)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офис-сағаттарында таба аласыз (ТОӨЖ).</w:t>
            </w:r>
          </w:p>
        </w:tc>
      </w:tr>
      <w:tr w:rsidR="002D5033" w:rsidTr="002D5033">
        <w:trPr>
          <w:trHeight w:val="258"/>
        </w:trPr>
        <w:tc>
          <w:tcPr>
            <w:tcW w:w="19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pStyle w:val="a4"/>
              <w:tabs>
                <w:tab w:val="left" w:pos="426"/>
              </w:tabs>
              <w:autoSpaceDE w:val="0"/>
              <w:autoSpaceDN w:val="0"/>
              <w:adjustRightInd w:val="0"/>
              <w:ind w:left="0"/>
              <w:jc w:val="both"/>
              <w:rPr>
                <w:rStyle w:val="shorttext"/>
                <w:rFonts w:ascii="Times New Roman" w:hAnsi="Times New Roman"/>
                <w:b/>
                <w:lang w:val="kk-KZ"/>
              </w:rPr>
            </w:pPr>
            <w:r>
              <w:rPr>
                <w:rStyle w:val="shorttext"/>
                <w:rFonts w:ascii="Times New Roman" w:hAnsi="Times New Roman"/>
                <w:b/>
                <w:lang w:val="kk-KZ"/>
              </w:rPr>
              <w:t>Бағалау саясаты  және  аттестаттау</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tabs>
                <w:tab w:val="left" w:pos="426"/>
              </w:tabs>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Өзіндік жұмыстың сипаттамасы</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pStyle w:val="a4"/>
              <w:tabs>
                <w:tab w:val="left" w:pos="317"/>
              </w:tabs>
              <w:autoSpaceDE w:val="0"/>
              <w:autoSpaceDN w:val="0"/>
              <w:adjustRightInd w:val="0"/>
              <w:ind w:left="0"/>
              <w:rPr>
                <w:rFonts w:ascii="Times New Roman" w:hAnsi="Times New Roman"/>
                <w:b/>
                <w:lang w:val="en-US"/>
              </w:rPr>
            </w:pPr>
            <w:r>
              <w:rPr>
                <w:rFonts w:ascii="Times New Roman" w:hAnsi="Times New Roman"/>
                <w:b/>
                <w:lang w:val="kk-KZ"/>
              </w:rPr>
              <w:t>Барлығы</w:t>
            </w:r>
          </w:p>
        </w:tc>
      </w:tr>
      <w:tr w:rsidR="002D5033" w:rsidTr="002D5033">
        <w:trPr>
          <w:trHeight w:val="576"/>
        </w:trPr>
        <w:tc>
          <w:tcPr>
            <w:tcW w:w="19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033" w:rsidRDefault="002D5033">
            <w:pPr>
              <w:rPr>
                <w:rStyle w:val="shorttext"/>
                <w:rFonts w:eastAsia="Times New Roman"/>
                <w:b/>
                <w:lang w:val="kk-KZ" w:eastAsia="en-US"/>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Үй тапсырмасы</w:t>
            </w:r>
          </w:p>
          <w:p w:rsidR="002D5033" w:rsidRDefault="002D5033">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Мәтінмен жұмыс</w:t>
            </w:r>
          </w:p>
          <w:p w:rsidR="002D5033" w:rsidRDefault="002D5033">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ТОӨЖ тапсырмалары</w:t>
            </w:r>
          </w:p>
          <w:p w:rsidR="002D5033" w:rsidRDefault="002D5033">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Емтихан</w:t>
            </w:r>
          </w:p>
          <w:p w:rsidR="002D5033" w:rsidRDefault="002D5033">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Барлығы</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tabs>
                <w:tab w:val="left" w:pos="426"/>
              </w:tabs>
              <w:autoSpaceDE w:val="0"/>
              <w:autoSpaceDN w:val="0"/>
              <w:adjustRightInd w:val="0"/>
              <w:jc w:val="both"/>
              <w:rPr>
                <w:rFonts w:ascii="Times New Roman" w:hAnsi="Times New Roman"/>
                <w:sz w:val="24"/>
                <w:szCs w:val="24"/>
              </w:rPr>
            </w:pPr>
            <w:r>
              <w:rPr>
                <w:rFonts w:ascii="Times New Roman" w:hAnsi="Times New Roman"/>
                <w:sz w:val="24"/>
                <w:szCs w:val="24"/>
              </w:rPr>
              <w:t>35%</w:t>
            </w:r>
          </w:p>
          <w:p w:rsidR="002D5033" w:rsidRDefault="002D5033">
            <w:pPr>
              <w:tabs>
                <w:tab w:val="left" w:pos="426"/>
              </w:tabs>
              <w:autoSpaceDE w:val="0"/>
              <w:autoSpaceDN w:val="0"/>
              <w:adjustRightInd w:val="0"/>
              <w:jc w:val="both"/>
              <w:rPr>
                <w:rFonts w:ascii="Times New Roman" w:hAnsi="Times New Roman"/>
                <w:sz w:val="24"/>
                <w:szCs w:val="24"/>
              </w:rPr>
            </w:pPr>
            <w:r>
              <w:rPr>
                <w:rFonts w:ascii="Times New Roman" w:hAnsi="Times New Roman"/>
                <w:sz w:val="24"/>
                <w:szCs w:val="24"/>
              </w:rPr>
              <w:t>10%</w:t>
            </w:r>
          </w:p>
          <w:p w:rsidR="002D5033" w:rsidRDefault="002D5033">
            <w:pPr>
              <w:tabs>
                <w:tab w:val="left" w:pos="426"/>
              </w:tabs>
              <w:autoSpaceDE w:val="0"/>
              <w:autoSpaceDN w:val="0"/>
              <w:adjustRightInd w:val="0"/>
              <w:jc w:val="both"/>
              <w:rPr>
                <w:rFonts w:ascii="Times New Roman" w:hAnsi="Times New Roman"/>
                <w:sz w:val="24"/>
                <w:szCs w:val="24"/>
              </w:rPr>
            </w:pPr>
            <w:r>
              <w:rPr>
                <w:rFonts w:ascii="Times New Roman" w:hAnsi="Times New Roman"/>
                <w:sz w:val="24"/>
                <w:szCs w:val="24"/>
              </w:rPr>
              <w:t>15%</w:t>
            </w:r>
          </w:p>
          <w:p w:rsidR="002D5033" w:rsidRDefault="002D5033">
            <w:pPr>
              <w:tabs>
                <w:tab w:val="left" w:pos="426"/>
              </w:tabs>
              <w:autoSpaceDE w:val="0"/>
              <w:autoSpaceDN w:val="0"/>
              <w:adjustRightInd w:val="0"/>
              <w:jc w:val="both"/>
              <w:rPr>
                <w:rFonts w:ascii="Times New Roman" w:hAnsi="Times New Roman"/>
                <w:sz w:val="24"/>
                <w:szCs w:val="24"/>
                <w:u w:val="single"/>
              </w:rPr>
            </w:pPr>
            <w:r>
              <w:rPr>
                <w:rFonts w:ascii="Times New Roman" w:hAnsi="Times New Roman"/>
                <w:sz w:val="24"/>
                <w:szCs w:val="24"/>
                <w:u w:val="single"/>
              </w:rPr>
              <w:t>40%</w:t>
            </w:r>
          </w:p>
          <w:p w:rsidR="002D5033" w:rsidRDefault="002D5033">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rPr>
              <w:t>100%</w:t>
            </w:r>
          </w:p>
        </w:tc>
      </w:tr>
      <w:tr w:rsidR="002D5033" w:rsidTr="002D5033">
        <w:tc>
          <w:tcPr>
            <w:tcW w:w="19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033" w:rsidRDefault="002D5033">
            <w:pPr>
              <w:rPr>
                <w:rStyle w:val="shorttext"/>
                <w:rFonts w:eastAsia="Times New Roman"/>
                <w:b/>
                <w:lang w:val="kk-KZ" w:eastAsia="en-US"/>
              </w:rPr>
            </w:pPr>
          </w:p>
        </w:tc>
        <w:tc>
          <w:tcPr>
            <w:tcW w:w="82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tabs>
                <w:tab w:val="left" w:pos="426"/>
              </w:tabs>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Қорытынды бағаңыз төмендегі формула бойынша есептеледі</w:t>
            </w:r>
          </w:p>
          <w:p w:rsidR="002D5033" w:rsidRDefault="002D5033">
            <w:pPr>
              <w:pStyle w:val="a4"/>
              <w:tabs>
                <w:tab w:val="left" w:pos="426"/>
              </w:tabs>
              <w:autoSpaceDE w:val="0"/>
              <w:autoSpaceDN w:val="0"/>
              <w:adjustRightInd w:val="0"/>
              <w:ind w:left="34"/>
              <w:jc w:val="both"/>
              <w:rPr>
                <w:rFonts w:ascii="Times New Roman" w:hAnsi="Times New Roman" w:cs="Times New Roman"/>
                <w:lang w:val="kk-KZ"/>
              </w:rPr>
            </w:pPr>
            <m:oMath>
              <m:r>
                <m:rPr>
                  <m:sty m:val="p"/>
                </m:rPr>
                <w:rPr>
                  <w:rFonts w:ascii="Cambria Math" w:hAnsi="Cambria Math"/>
                  <w:sz w:val="24"/>
                  <w:szCs w:val="24"/>
                  <w:lang w:val="kk-KZ"/>
                </w:rPr>
                <m:t>П</m:t>
              </m:r>
              <m:r>
                <m:rPr>
                  <m:sty m:val="p"/>
                </m:rPr>
                <w:rPr>
                  <w:rFonts w:ascii="Times New Roman" w:hAnsi="Times New Roman" w:cs="Times New Roman"/>
                  <w:sz w:val="24"/>
                  <w:szCs w:val="24"/>
                  <w:lang w:val="kk-KZ"/>
                </w:rPr>
                <m:t>ә</m:t>
              </m:r>
              <m:r>
                <m:rPr>
                  <m:sty m:val="p"/>
                </m:rPr>
                <w:rPr>
                  <w:rFonts w:ascii="Cambria Math" w:hAnsi="Cambria Math" w:cs="Cambria Math"/>
                  <w:sz w:val="24"/>
                  <w:szCs w:val="24"/>
                  <w:lang w:val="kk-KZ"/>
                </w:rPr>
                <m:t>н</m:t>
              </m:r>
              <m:r>
                <m:rPr>
                  <m:sty m:val="p"/>
                </m:rPr>
                <w:rPr>
                  <w:rFonts w:ascii="Cambria Math" w:hAnsi="Cambria Math"/>
                  <w:sz w:val="24"/>
                  <w:szCs w:val="24"/>
                  <w:lang w:val="kk-KZ"/>
                </w:rPr>
                <m:t>бойынша</m:t>
              </m:r>
              <m:r>
                <m:rPr>
                  <m:sty m:val="p"/>
                </m:rPr>
                <w:rPr>
                  <w:rFonts w:ascii="Times New Roman" w:hAnsi="Times New Roman" w:cs="Times New Roman"/>
                  <w:sz w:val="24"/>
                  <w:szCs w:val="24"/>
                  <w:lang w:val="kk-KZ"/>
                </w:rPr>
                <m:t>қ</m:t>
              </m:r>
              <m:r>
                <m:rPr>
                  <m:sty m:val="p"/>
                </m:rPr>
                <w:rPr>
                  <w:rFonts w:ascii="Cambria Math" w:hAnsi="Cambria Math" w:cs="Cambria Math"/>
                  <w:sz w:val="24"/>
                  <w:szCs w:val="24"/>
                  <w:lang w:val="kk-KZ"/>
                </w:rPr>
                <m:t>орытынды</m:t>
              </m:r>
              <m:r>
                <m:rPr>
                  <m:sty m:val="p"/>
                </m:rPr>
                <w:rPr>
                  <w:rFonts w:ascii="Cambria Math" w:hAnsi="Cambria Math"/>
                  <w:sz w:val="24"/>
                  <w:szCs w:val="24"/>
                  <w:lang w:val="kk-KZ"/>
                </w:rPr>
                <m:t>ба</m:t>
              </m:r>
              <m:r>
                <m:rPr>
                  <m:sty m:val="p"/>
                </m:rPr>
                <w:rPr>
                  <w:rFonts w:ascii="Times New Roman" w:hAnsi="Times New Roman" w:cs="Times New Roman"/>
                  <w:sz w:val="24"/>
                  <w:szCs w:val="24"/>
                  <w:lang w:val="kk-KZ"/>
                </w:rPr>
                <m:t>ғ</m:t>
              </m:r>
              <m:r>
                <m:rPr>
                  <m:sty m:val="p"/>
                </m:rPr>
                <w:rPr>
                  <w:rFonts w:ascii="Cambria Math" w:hAnsi="Cambria Math" w:cs="Cambria Math"/>
                  <w:sz w:val="24"/>
                  <w:szCs w:val="24"/>
                  <w:lang w:val="kk-KZ"/>
                </w:rPr>
                <m:t>а</m:t>
              </m:r>
              <m:r>
                <m:rPr>
                  <m:sty m:val="p"/>
                </m:rPr>
                <w:rPr>
                  <w:rFonts w:ascii="Cambria Math" w:hAnsi="Times New Roman"/>
                  <w:sz w:val="24"/>
                  <w:szCs w:val="24"/>
                  <w:lang w:val="kk-KZ"/>
                </w:rPr>
                <m:t>=</m:t>
              </m:r>
              <m:f>
                <m:fPr>
                  <m:ctrlPr>
                    <w:rPr>
                      <w:rFonts w:ascii="Cambria Math" w:hAnsi="Cambria Math"/>
                      <w:bCs/>
                      <w:sz w:val="24"/>
                      <w:szCs w:val="24"/>
                      <w:lang w:val="kk-KZ"/>
                    </w:rPr>
                  </m:ctrlPr>
                </m:fPr>
                <m:num>
                  <m:r>
                    <w:rPr>
                      <w:rFonts w:ascii="Cambria Math" w:hAnsi="Cambria Math"/>
                      <w:sz w:val="24"/>
                      <w:szCs w:val="24"/>
                      <w:lang w:val="kk-KZ"/>
                    </w:rPr>
                    <m:t>АБ</m:t>
                  </m:r>
                  <m:r>
                    <m:rPr>
                      <m:sty m:val="p"/>
                    </m:rPr>
                    <w:rPr>
                      <w:rFonts w:ascii="Cambria Math" w:hAnsi="Times New Roman"/>
                      <w:sz w:val="24"/>
                      <w:szCs w:val="24"/>
                      <w:lang w:val="kk-KZ"/>
                    </w:rPr>
                    <m:t>1+</m:t>
                  </m:r>
                  <m:r>
                    <w:rPr>
                      <w:rFonts w:ascii="Cambria Math" w:hAnsi="Cambria Math"/>
                      <w:sz w:val="24"/>
                      <w:szCs w:val="24"/>
                      <w:lang w:val="kk-KZ"/>
                    </w:rPr>
                    <m:t>АБ</m:t>
                  </m:r>
                  <m:r>
                    <m:rPr>
                      <m:sty m:val="p"/>
                    </m:rPr>
                    <w:rPr>
                      <w:rFonts w:ascii="Cambria Math" w:hAnsi="Times New Roman"/>
                      <w:sz w:val="24"/>
                      <w:szCs w:val="24"/>
                      <w:lang w:val="kk-KZ"/>
                    </w:rPr>
                    <m:t>2</m:t>
                  </m:r>
                </m:num>
                <m:den>
                  <m:r>
                    <m:rPr>
                      <m:sty m:val="p"/>
                    </m:rPr>
                    <w:rPr>
                      <w:rFonts w:ascii="Cambria Math" w:hAnsi="Times New Roman"/>
                      <w:sz w:val="24"/>
                      <w:szCs w:val="24"/>
                      <w:lang w:val="kk-KZ"/>
                    </w:rPr>
                    <m:t>2</m:t>
                  </m:r>
                </m:den>
              </m:f>
              <m:r>
                <m:rPr>
                  <m:sty m:val="p"/>
                </m:rPr>
                <w:rPr>
                  <w:rFonts w:ascii="Cambria Math" w:hAnsi="Cambria Math"/>
                  <w:sz w:val="24"/>
                  <w:szCs w:val="24"/>
                  <w:lang w:val="kk-KZ"/>
                </w:rPr>
                <m:t>∙</m:t>
              </m:r>
              <m:r>
                <m:rPr>
                  <m:sty m:val="p"/>
                </m:rPr>
                <w:rPr>
                  <w:rFonts w:ascii="Cambria Math" w:hAnsi="Times New Roman"/>
                  <w:sz w:val="24"/>
                  <w:szCs w:val="24"/>
                  <w:lang w:val="kk-KZ"/>
                </w:rPr>
                <m:t>0,6+0,3</m:t>
              </m:r>
              <m:r>
                <w:rPr>
                  <w:rFonts w:ascii="Times New Roman" w:hAnsi="Times New Roman" w:cs="Times New Roman"/>
                  <w:sz w:val="24"/>
                  <w:szCs w:val="24"/>
                  <w:lang w:val="kk-KZ"/>
                </w:rPr>
                <m:t>Қ</m:t>
              </m:r>
              <m:r>
                <w:rPr>
                  <w:rFonts w:ascii="Cambria Math" w:hAnsi="Cambria Math" w:cs="Cambria Math"/>
                  <w:sz w:val="24"/>
                  <w:szCs w:val="24"/>
                  <w:lang w:val="kk-KZ"/>
                </w:rPr>
                <m:t>Б</m:t>
              </m:r>
            </m:oMath>
            <w:r>
              <w:rPr>
                <w:rFonts w:ascii="Times New Roman" w:hAnsi="Times New Roman"/>
                <w:lang w:val="kk-KZ"/>
              </w:rPr>
              <w:t>Т</w:t>
            </w:r>
          </w:p>
          <w:p w:rsidR="002D5033" w:rsidRDefault="002D5033">
            <w:pPr>
              <w:pStyle w:val="a4"/>
              <w:tabs>
                <w:tab w:val="left" w:pos="426"/>
              </w:tabs>
              <w:autoSpaceDE w:val="0"/>
              <w:autoSpaceDN w:val="0"/>
              <w:adjustRightInd w:val="0"/>
              <w:ind w:left="34"/>
              <w:jc w:val="both"/>
              <w:rPr>
                <w:rFonts w:ascii="Times New Roman" w:hAnsi="Times New Roman"/>
                <w:lang w:val="kk-KZ"/>
              </w:rPr>
            </w:pPr>
            <w:r>
              <w:rPr>
                <w:rFonts w:ascii="Times New Roman" w:hAnsi="Times New Roman"/>
                <w:lang w:val="kk-KZ"/>
              </w:rPr>
              <w:t>Төменде пайыздық есептеу бойынша ең төменгі бағалары келтірілген:</w:t>
            </w:r>
          </w:p>
          <w:p w:rsidR="002D5033" w:rsidRDefault="002D5033">
            <w:pPr>
              <w:pStyle w:val="a4"/>
              <w:tabs>
                <w:tab w:val="left" w:pos="426"/>
              </w:tabs>
              <w:autoSpaceDE w:val="0"/>
              <w:autoSpaceDN w:val="0"/>
              <w:adjustRightInd w:val="0"/>
              <w:ind w:left="34"/>
              <w:jc w:val="both"/>
              <w:rPr>
                <w:rFonts w:ascii="Times New Roman" w:hAnsi="Times New Roman"/>
              </w:rPr>
            </w:pPr>
            <w:r>
              <w:rPr>
                <w:rFonts w:ascii="Times New Roman" w:hAnsi="Times New Roman"/>
              </w:rPr>
              <w:t>95% - 100%: А</w:t>
            </w:r>
            <w:r>
              <w:rPr>
                <w:rFonts w:ascii="Times New Roman" w:hAnsi="Times New Roman"/>
              </w:rPr>
              <w:tab/>
            </w:r>
            <w:r>
              <w:rPr>
                <w:rFonts w:ascii="Times New Roman" w:hAnsi="Times New Roman"/>
              </w:rPr>
              <w:tab/>
              <w:t>90% - 94%: А-</w:t>
            </w:r>
          </w:p>
          <w:p w:rsidR="002D5033" w:rsidRDefault="002D5033">
            <w:pPr>
              <w:pStyle w:val="a4"/>
              <w:tabs>
                <w:tab w:val="left" w:pos="426"/>
              </w:tabs>
              <w:autoSpaceDE w:val="0"/>
              <w:autoSpaceDN w:val="0"/>
              <w:adjustRightInd w:val="0"/>
              <w:ind w:left="34"/>
              <w:jc w:val="both"/>
              <w:rPr>
                <w:rFonts w:ascii="Times New Roman" w:hAnsi="Times New Roman"/>
              </w:rPr>
            </w:pPr>
            <w:r>
              <w:rPr>
                <w:rFonts w:ascii="Times New Roman" w:hAnsi="Times New Roman"/>
              </w:rPr>
              <w:t>85% - 89%: В+</w:t>
            </w:r>
            <w:r>
              <w:rPr>
                <w:rFonts w:ascii="Times New Roman" w:hAnsi="Times New Roman"/>
              </w:rPr>
              <w:tab/>
            </w:r>
            <w:r>
              <w:rPr>
                <w:rFonts w:ascii="Times New Roman" w:hAnsi="Times New Roman"/>
              </w:rPr>
              <w:tab/>
              <w:t>80% - 84%: В</w:t>
            </w:r>
            <w:r>
              <w:rPr>
                <w:rFonts w:ascii="Times New Roman" w:hAnsi="Times New Roman"/>
              </w:rPr>
              <w:tab/>
            </w:r>
            <w:r>
              <w:rPr>
                <w:rFonts w:ascii="Times New Roman" w:hAnsi="Times New Roman"/>
              </w:rPr>
              <w:tab/>
            </w:r>
            <w:r>
              <w:rPr>
                <w:rFonts w:ascii="Times New Roman" w:hAnsi="Times New Roman"/>
              </w:rPr>
              <w:tab/>
              <w:t>75% - 79%: В-</w:t>
            </w:r>
          </w:p>
          <w:p w:rsidR="002D5033" w:rsidRDefault="002D5033">
            <w:pPr>
              <w:pStyle w:val="a4"/>
              <w:tabs>
                <w:tab w:val="left" w:pos="426"/>
              </w:tabs>
              <w:autoSpaceDE w:val="0"/>
              <w:autoSpaceDN w:val="0"/>
              <w:adjustRightInd w:val="0"/>
              <w:ind w:left="34"/>
              <w:jc w:val="both"/>
              <w:rPr>
                <w:rFonts w:ascii="Times New Roman" w:hAnsi="Times New Roman"/>
              </w:rPr>
            </w:pPr>
            <w:r>
              <w:rPr>
                <w:rFonts w:ascii="Times New Roman" w:hAnsi="Times New Roman"/>
              </w:rPr>
              <w:t>70% - 74%: С+</w:t>
            </w:r>
            <w:r>
              <w:rPr>
                <w:rFonts w:ascii="Times New Roman" w:hAnsi="Times New Roman"/>
              </w:rPr>
              <w:tab/>
            </w:r>
            <w:r>
              <w:rPr>
                <w:rFonts w:ascii="Times New Roman" w:hAnsi="Times New Roman"/>
              </w:rPr>
              <w:tab/>
              <w:t>65% - 69%: С</w:t>
            </w:r>
            <w:r>
              <w:rPr>
                <w:rFonts w:ascii="Times New Roman" w:hAnsi="Times New Roman"/>
              </w:rPr>
              <w:tab/>
            </w:r>
            <w:r>
              <w:rPr>
                <w:rFonts w:ascii="Times New Roman" w:hAnsi="Times New Roman"/>
              </w:rPr>
              <w:tab/>
            </w:r>
            <w:r>
              <w:rPr>
                <w:rFonts w:ascii="Times New Roman" w:hAnsi="Times New Roman"/>
              </w:rPr>
              <w:tab/>
              <w:t>60% - 64%: С-</w:t>
            </w:r>
          </w:p>
          <w:p w:rsidR="002D5033" w:rsidRDefault="002D503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55% - 59%: </w:t>
            </w:r>
            <w:r>
              <w:rPr>
                <w:rFonts w:ascii="Times New Roman" w:hAnsi="Times New Roman" w:cs="Times New Roman"/>
                <w:sz w:val="24"/>
                <w:szCs w:val="24"/>
                <w:lang w:val="en-US"/>
              </w:rPr>
              <w:t>D</w:t>
            </w:r>
            <w:r>
              <w:rPr>
                <w:rFonts w:ascii="Times New Roman" w:hAnsi="Times New Roman" w:cs="Times New Roman"/>
                <w:sz w:val="24"/>
                <w:szCs w:val="24"/>
              </w:rPr>
              <w:t xml:space="preserve">+50% - 54%: </w:t>
            </w:r>
            <w:r>
              <w:rPr>
                <w:rFonts w:ascii="Times New Roman" w:hAnsi="Times New Roman" w:cs="Times New Roman"/>
                <w:sz w:val="24"/>
                <w:szCs w:val="24"/>
                <w:lang w:val="en-US"/>
              </w:rPr>
              <w:t>D</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0% -49%: </w:t>
            </w:r>
            <w:r>
              <w:rPr>
                <w:rFonts w:ascii="Times New Roman" w:hAnsi="Times New Roman" w:cs="Times New Roman"/>
                <w:sz w:val="24"/>
                <w:szCs w:val="24"/>
                <w:lang w:val="en-US"/>
              </w:rPr>
              <w:t>F</w:t>
            </w:r>
          </w:p>
        </w:tc>
      </w:tr>
    </w:tbl>
    <w:p w:rsidR="002D5033" w:rsidRDefault="002D5033" w:rsidP="002D5033">
      <w:pPr>
        <w:spacing w:after="0" w:line="240" w:lineRule="auto"/>
        <w:jc w:val="both"/>
        <w:rPr>
          <w:rFonts w:ascii="Times New Roman" w:hAnsi="Times New Roman"/>
          <w:b/>
          <w:sz w:val="24"/>
          <w:szCs w:val="24"/>
          <w:lang w:val="kk-KZ"/>
        </w:rPr>
      </w:pPr>
    </w:p>
    <w:p w:rsidR="002D5033" w:rsidRDefault="002D5033" w:rsidP="002D5033">
      <w:pPr>
        <w:spacing w:after="0" w:line="240" w:lineRule="auto"/>
        <w:jc w:val="both"/>
        <w:rPr>
          <w:rFonts w:ascii="Times New Roman" w:hAnsi="Times New Roman"/>
          <w:b/>
          <w:sz w:val="24"/>
          <w:szCs w:val="24"/>
          <w:lang w:val="kk-KZ"/>
        </w:rPr>
      </w:pPr>
    </w:p>
    <w:p w:rsidR="002D5033" w:rsidRDefault="002D5033" w:rsidP="002D5033">
      <w:pPr>
        <w:spacing w:after="0" w:line="240" w:lineRule="auto"/>
        <w:jc w:val="both"/>
        <w:rPr>
          <w:rFonts w:ascii="Times New Roman" w:hAnsi="Times New Roman"/>
          <w:b/>
          <w:sz w:val="24"/>
          <w:szCs w:val="24"/>
          <w:lang w:val="kk-KZ"/>
        </w:rPr>
      </w:pPr>
    </w:p>
    <w:p w:rsidR="002D5033" w:rsidRDefault="002D5033" w:rsidP="002D5033">
      <w:pPr>
        <w:spacing w:after="0" w:line="240" w:lineRule="auto"/>
        <w:jc w:val="both"/>
        <w:rPr>
          <w:rFonts w:ascii="Times New Roman" w:hAnsi="Times New Roman"/>
          <w:b/>
          <w:sz w:val="24"/>
          <w:szCs w:val="24"/>
          <w:lang w:val="kk-KZ"/>
        </w:rPr>
      </w:pPr>
      <w:r>
        <w:rPr>
          <w:rFonts w:ascii="Times New Roman" w:hAnsi="Times New Roman"/>
          <w:b/>
          <w:sz w:val="24"/>
          <w:szCs w:val="24"/>
          <w:lang w:val="kk-KZ"/>
        </w:rPr>
        <w:lastRenderedPageBreak/>
        <w:t>Курстың оқу мазмұнын жүзеге асыру күнтізбесі:</w:t>
      </w:r>
    </w:p>
    <w:tbl>
      <w:tblPr>
        <w:tblStyle w:val="a5"/>
        <w:tblW w:w="9930" w:type="dxa"/>
        <w:tblInd w:w="-34" w:type="dxa"/>
        <w:tblLayout w:type="fixed"/>
        <w:tblLook w:val="04A0"/>
      </w:tblPr>
      <w:tblGrid>
        <w:gridCol w:w="851"/>
        <w:gridCol w:w="6667"/>
        <w:gridCol w:w="1135"/>
        <w:gridCol w:w="1277"/>
      </w:tblGrid>
      <w:tr w:rsidR="002D5033" w:rsidTr="002D503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jc w:val="center"/>
              <w:rPr>
                <w:rFonts w:ascii="Times New Roman" w:hAnsi="Times New Roman"/>
                <w:sz w:val="24"/>
                <w:szCs w:val="24"/>
                <w:lang w:val="kk-KZ"/>
              </w:rPr>
            </w:pPr>
            <w:r>
              <w:rPr>
                <w:rFonts w:ascii="Times New Roman" w:hAnsi="Times New Roman"/>
                <w:sz w:val="24"/>
                <w:szCs w:val="24"/>
                <w:lang w:val="kk-KZ"/>
              </w:rPr>
              <w:t xml:space="preserve">Апта </w:t>
            </w:r>
            <w:r>
              <w:rPr>
                <w:rFonts w:ascii="Times New Roman" w:hAnsi="Times New Roman"/>
                <w:sz w:val="24"/>
                <w:szCs w:val="24"/>
              </w:rPr>
              <w:t xml:space="preserve"> / </w:t>
            </w:r>
            <w:r>
              <w:rPr>
                <w:rFonts w:ascii="Times New Roman" w:hAnsi="Times New Roman"/>
                <w:sz w:val="24"/>
                <w:szCs w:val="24"/>
                <w:lang w:val="kk-KZ"/>
              </w:rPr>
              <w:t>күн</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jc w:val="center"/>
              <w:rPr>
                <w:rFonts w:ascii="Times New Roman" w:hAnsi="Times New Roman"/>
                <w:sz w:val="24"/>
                <w:szCs w:val="24"/>
                <w:lang w:val="kk-KZ"/>
              </w:rPr>
            </w:pPr>
            <w:r>
              <w:rPr>
                <w:rFonts w:ascii="Times New Roman" w:hAnsi="Times New Roman"/>
                <w:sz w:val="24"/>
                <w:szCs w:val="24"/>
                <w:lang w:val="kk-KZ"/>
              </w:rPr>
              <w:t>Тақырыптың атауы</w:t>
            </w:r>
          </w:p>
          <w:p w:rsidR="002D5033" w:rsidRDefault="002D5033">
            <w:pPr>
              <w:jc w:val="center"/>
              <w:rPr>
                <w:rFonts w:ascii="Times New Roman" w:hAnsi="Times New Roman"/>
                <w:sz w:val="24"/>
                <w:szCs w:val="24"/>
                <w:lang w:val="kk-KZ"/>
              </w:rPr>
            </w:pPr>
            <w:r>
              <w:rPr>
                <w:rFonts w:ascii="Times New Roman" w:hAnsi="Times New Roman"/>
                <w:sz w:val="24"/>
                <w:szCs w:val="24"/>
                <w:lang w:val="kk-KZ"/>
              </w:rPr>
              <w:t xml:space="preserve"> (тәжірибелік тапсырма, ТӨЖ)</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jc w:val="center"/>
              <w:rPr>
                <w:rFonts w:ascii="Times New Roman" w:hAnsi="Times New Roman"/>
                <w:sz w:val="24"/>
                <w:szCs w:val="24"/>
                <w:lang w:val="kk-KZ"/>
              </w:rPr>
            </w:pPr>
            <w:r>
              <w:rPr>
                <w:rFonts w:ascii="Times New Roman" w:hAnsi="Times New Roman"/>
                <w:sz w:val="24"/>
                <w:szCs w:val="24"/>
                <w:lang w:val="kk-KZ"/>
              </w:rPr>
              <w:t>Сағат саны</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jc w:val="center"/>
              <w:rPr>
                <w:rFonts w:ascii="Times New Roman" w:hAnsi="Times New Roman"/>
                <w:sz w:val="24"/>
                <w:szCs w:val="24"/>
              </w:rPr>
            </w:pPr>
            <w:r>
              <w:rPr>
                <w:rFonts w:ascii="Times New Roman" w:hAnsi="Times New Roman"/>
                <w:sz w:val="24"/>
                <w:szCs w:val="24"/>
                <w:lang w:val="kk-KZ"/>
              </w:rPr>
              <w:t xml:space="preserve">Ең жоғарғы </w:t>
            </w:r>
            <w:r>
              <w:rPr>
                <w:rFonts w:ascii="Times New Roman" w:hAnsi="Times New Roman"/>
                <w:sz w:val="24"/>
                <w:szCs w:val="24"/>
              </w:rPr>
              <w:t>балл</w:t>
            </w:r>
          </w:p>
        </w:tc>
      </w:tr>
      <w:tr w:rsidR="002D5033" w:rsidTr="002D503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jc w:val="center"/>
              <w:rPr>
                <w:rFonts w:ascii="Times New Roman" w:hAnsi="Times New Roman"/>
                <w:sz w:val="24"/>
                <w:szCs w:val="24"/>
                <w:lang w:val="kk-KZ"/>
              </w:rPr>
            </w:pPr>
            <w:r>
              <w:rPr>
                <w:rFonts w:ascii="Times New Roman" w:hAnsi="Times New Roman"/>
                <w:sz w:val="24"/>
                <w:szCs w:val="24"/>
                <w:lang w:val="kk-KZ"/>
              </w:rPr>
              <w:t>1</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jc w:val="center"/>
              <w:rPr>
                <w:rFonts w:ascii="Times New Roman" w:hAnsi="Times New Roman"/>
                <w:sz w:val="24"/>
                <w:szCs w:val="24"/>
                <w:lang w:val="kk-KZ"/>
              </w:rPr>
            </w:pPr>
            <w:r>
              <w:rPr>
                <w:rFonts w:ascii="Times New Roman" w:hAnsi="Times New Roman"/>
                <w:sz w:val="24"/>
                <w:szCs w:val="24"/>
                <w:lang w:val="kk-KZ"/>
              </w:rPr>
              <w:t>2</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jc w:val="center"/>
              <w:rPr>
                <w:rFonts w:ascii="Times New Roman" w:hAnsi="Times New Roman"/>
                <w:sz w:val="24"/>
                <w:szCs w:val="24"/>
                <w:lang w:val="kk-KZ"/>
              </w:rPr>
            </w:pPr>
            <w:r>
              <w:rPr>
                <w:rFonts w:ascii="Times New Roman" w:hAnsi="Times New Roman"/>
                <w:sz w:val="24"/>
                <w:szCs w:val="24"/>
                <w:lang w:val="kk-KZ"/>
              </w:rPr>
              <w:t>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jc w:val="center"/>
              <w:rPr>
                <w:rFonts w:ascii="Times New Roman" w:hAnsi="Times New Roman"/>
                <w:sz w:val="24"/>
                <w:szCs w:val="24"/>
                <w:lang w:val="kk-KZ"/>
              </w:rPr>
            </w:pPr>
            <w:r>
              <w:rPr>
                <w:rFonts w:ascii="Times New Roman" w:hAnsi="Times New Roman"/>
                <w:sz w:val="24"/>
                <w:szCs w:val="24"/>
                <w:lang w:val="kk-KZ"/>
              </w:rPr>
              <w:t>4</w:t>
            </w:r>
          </w:p>
        </w:tc>
      </w:tr>
      <w:tr w:rsidR="002D5033" w:rsidTr="002D5033">
        <w:tc>
          <w:tcPr>
            <w:tcW w:w="99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jc w:val="center"/>
              <w:rPr>
                <w:rFonts w:ascii="Times New Roman" w:hAnsi="Times New Roman"/>
                <w:b/>
                <w:sz w:val="24"/>
                <w:szCs w:val="24"/>
                <w:lang w:val="kk-KZ"/>
              </w:rPr>
            </w:pPr>
            <w:r>
              <w:rPr>
                <w:rFonts w:ascii="Times New Roman" w:hAnsi="Times New Roman"/>
                <w:b/>
                <w:sz w:val="24"/>
                <w:szCs w:val="24"/>
                <w:lang w:val="kk-KZ"/>
              </w:rPr>
              <w:t>1 семестр</w:t>
            </w:r>
          </w:p>
        </w:tc>
      </w:tr>
      <w:tr w:rsidR="002D5033" w:rsidTr="002D5033">
        <w:trPr>
          <w:trHeight w:val="96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jc w:val="center"/>
              <w:rPr>
                <w:rFonts w:ascii="Times New Roman" w:hAnsi="Times New Roman"/>
                <w:bCs/>
                <w:sz w:val="24"/>
                <w:szCs w:val="24"/>
                <w:lang w:val="kk-KZ"/>
              </w:rPr>
            </w:pPr>
            <w:r>
              <w:rPr>
                <w:rFonts w:ascii="Times New Roman" w:hAnsi="Times New Roman"/>
                <w:bCs/>
                <w:sz w:val="24"/>
                <w:szCs w:val="24"/>
                <w:lang w:val="en-US"/>
              </w:rPr>
              <w:t>1</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1</w:t>
            </w:r>
          </w:p>
          <w:p w:rsidR="002D5033" w:rsidRDefault="002D5033">
            <w:pPr>
              <w:rPr>
                <w:rFonts w:ascii="Times New Roman" w:hAnsi="Times New Roman"/>
                <w:bCs/>
                <w:sz w:val="24"/>
                <w:szCs w:val="24"/>
                <w:lang w:val="kk-KZ"/>
              </w:rPr>
            </w:pPr>
            <w:r>
              <w:rPr>
                <w:rFonts w:ascii="Times New Roman" w:hAnsi="Times New Roman"/>
                <w:bCs/>
                <w:sz w:val="24"/>
                <w:szCs w:val="24"/>
                <w:lang w:val="kk-KZ"/>
              </w:rPr>
              <w:t>Анатомия,  физиология ғылымы. Адам-биологиялық түр. Жасуша, құрамы, құрылысы. Ұлпалар. Адам ағзасына жалпы шолу. Гуморальдық реттелу</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jc w:val="center"/>
              <w:rPr>
                <w:rFonts w:ascii="Times New Roman" w:hAnsi="Times New Roman" w:cs="Times New Roman"/>
                <w:bCs/>
                <w:sz w:val="24"/>
                <w:szCs w:val="24"/>
                <w:lang w:val="kk-KZ"/>
              </w:rPr>
            </w:pPr>
            <w:r>
              <w:rPr>
                <w:rFonts w:ascii="Times New Roman" w:hAnsi="Times New Roman" w:cs="Times New Roman"/>
                <w:sz w:val="24"/>
                <w:szCs w:val="24"/>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033" w:rsidRDefault="002D5033">
            <w:pPr>
              <w:jc w:val="center"/>
              <w:rPr>
                <w:rFonts w:ascii="Times New Roman" w:hAnsi="Times New Roman"/>
                <w:bCs/>
                <w:sz w:val="24"/>
                <w:szCs w:val="24"/>
                <w:lang w:val="kk-KZ"/>
              </w:rPr>
            </w:pPr>
            <w:r>
              <w:rPr>
                <w:rFonts w:ascii="Times New Roman" w:hAnsi="Times New Roman"/>
                <w:bCs/>
                <w:sz w:val="24"/>
                <w:szCs w:val="24"/>
                <w:lang w:val="kk-KZ"/>
              </w:rPr>
              <w:t>10+5</w:t>
            </w:r>
          </w:p>
          <w:p w:rsidR="002D5033" w:rsidRDefault="002D5033">
            <w:pPr>
              <w:pStyle w:val="2"/>
              <w:tabs>
                <w:tab w:val="left" w:pos="8460"/>
              </w:tabs>
              <w:spacing w:after="0" w:line="240" w:lineRule="auto"/>
              <w:jc w:val="center"/>
              <w:rPr>
                <w:rFonts w:ascii="Times New Roman" w:hAnsi="Times New Roman"/>
                <w:bCs/>
                <w:sz w:val="24"/>
                <w:szCs w:val="24"/>
                <w:lang w:val="kk-KZ"/>
              </w:rPr>
            </w:pPr>
          </w:p>
        </w:tc>
      </w:tr>
      <w:tr w:rsidR="002D5033" w:rsidTr="002D5033">
        <w:trPr>
          <w:trHeight w:val="7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jc w:val="center"/>
              <w:rPr>
                <w:rFonts w:ascii="Times New Roman" w:hAnsi="Times New Roman"/>
                <w:bCs/>
                <w:sz w:val="24"/>
                <w:szCs w:val="24"/>
                <w:lang w:val="kk-KZ"/>
              </w:rPr>
            </w:pPr>
            <w:r>
              <w:rPr>
                <w:rFonts w:ascii="Times New Roman" w:hAnsi="Times New Roman"/>
                <w:bCs/>
                <w:sz w:val="24"/>
                <w:szCs w:val="24"/>
                <w:lang w:val="kk-KZ"/>
              </w:rPr>
              <w:t>2</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2</w:t>
            </w:r>
          </w:p>
          <w:p w:rsidR="002D5033" w:rsidRDefault="002D5033">
            <w:pPr>
              <w:rPr>
                <w:rFonts w:ascii="Times New Roman" w:hAnsi="Times New Roman"/>
                <w:bCs/>
                <w:sz w:val="24"/>
                <w:szCs w:val="24"/>
                <w:lang w:val="kk-KZ"/>
              </w:rPr>
            </w:pPr>
            <w:r>
              <w:rPr>
                <w:rFonts w:ascii="Times New Roman" w:hAnsi="Times New Roman"/>
                <w:bCs/>
                <w:sz w:val="24"/>
                <w:szCs w:val="24"/>
                <w:lang w:val="kk-KZ"/>
              </w:rPr>
              <w:t>Қалқанша без.  Аралас бездер. Жүйке жүйесі. Ми. Вегетативті жүйке жүйесі. Сезім мүшелері. Көз Есту мүшесі. Тері,  дәм сезу. Тірек-қимыл аппараты. Қаңқа. Сүйектің құрылысы</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spacing w:after="200" w:line="276" w:lineRule="auto"/>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033" w:rsidRDefault="002D5033">
            <w:pPr>
              <w:jc w:val="center"/>
              <w:rPr>
                <w:rFonts w:ascii="Times New Roman" w:hAnsi="Times New Roman"/>
                <w:bCs/>
                <w:sz w:val="24"/>
                <w:szCs w:val="24"/>
                <w:lang w:val="kk-KZ"/>
              </w:rPr>
            </w:pPr>
            <w:r>
              <w:rPr>
                <w:rFonts w:ascii="Times New Roman" w:hAnsi="Times New Roman"/>
                <w:bCs/>
                <w:sz w:val="24"/>
                <w:szCs w:val="24"/>
                <w:lang w:val="kk-KZ"/>
              </w:rPr>
              <w:t>10+5</w:t>
            </w:r>
          </w:p>
          <w:p w:rsidR="002D5033" w:rsidRDefault="002D5033">
            <w:pPr>
              <w:jc w:val="center"/>
              <w:rPr>
                <w:rFonts w:ascii="Times New Roman" w:hAnsi="Times New Roman"/>
                <w:bCs/>
                <w:sz w:val="24"/>
                <w:szCs w:val="24"/>
                <w:lang w:val="kk-KZ"/>
              </w:rPr>
            </w:pPr>
          </w:p>
        </w:tc>
      </w:tr>
      <w:tr w:rsidR="002D5033" w:rsidTr="002D5033">
        <w:trPr>
          <w:trHeight w:val="147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jc w:val="center"/>
              <w:rPr>
                <w:rFonts w:ascii="Times New Roman" w:hAnsi="Times New Roman"/>
                <w:bCs/>
                <w:sz w:val="24"/>
                <w:szCs w:val="24"/>
                <w:lang w:val="kk-KZ"/>
              </w:rPr>
            </w:pPr>
            <w:r>
              <w:rPr>
                <w:rFonts w:ascii="Times New Roman" w:hAnsi="Times New Roman"/>
                <w:bCs/>
                <w:sz w:val="24"/>
                <w:szCs w:val="24"/>
                <w:lang w:val="kk-KZ"/>
              </w:rPr>
              <w:t>3.</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3</w:t>
            </w:r>
          </w:p>
          <w:p w:rsidR="002D5033" w:rsidRDefault="002D5033">
            <w:pPr>
              <w:rPr>
                <w:rFonts w:ascii="Times New Roman" w:hAnsi="Times New Roman"/>
                <w:bCs/>
                <w:sz w:val="24"/>
                <w:szCs w:val="24"/>
                <w:lang w:val="kk-KZ"/>
              </w:rPr>
            </w:pPr>
            <w:r>
              <w:rPr>
                <w:rFonts w:ascii="Times New Roman" w:hAnsi="Times New Roman"/>
                <w:bCs/>
                <w:sz w:val="24"/>
                <w:szCs w:val="24"/>
                <w:lang w:val="kk-KZ"/>
              </w:rPr>
              <w:t>Бұлшық ет. Организмнің ішкі ортасы. Қан. Лимфа. ЖИТС. Қанайналым,  оның  мүшелері. Жүрек.</w:t>
            </w:r>
          </w:p>
          <w:p w:rsidR="002D5033" w:rsidRDefault="002D5033">
            <w:pPr>
              <w:rPr>
                <w:rFonts w:ascii="Times New Roman" w:hAnsi="Times New Roman"/>
                <w:b/>
                <w:bCs/>
                <w:sz w:val="24"/>
                <w:szCs w:val="24"/>
                <w:lang w:val="kk-KZ"/>
              </w:rPr>
            </w:pPr>
            <w:r>
              <w:rPr>
                <w:rFonts w:ascii="Times New Roman" w:hAnsi="Times New Roman"/>
                <w:b/>
                <w:bCs/>
                <w:sz w:val="24"/>
                <w:szCs w:val="24"/>
                <w:lang w:val="kk-KZ"/>
              </w:rPr>
              <w:t>1 ТОӨЖ:</w:t>
            </w:r>
          </w:p>
          <w:p w:rsidR="002D5033" w:rsidRDefault="002D5033">
            <w:pPr>
              <w:rPr>
                <w:rFonts w:ascii="Times New Roman" w:hAnsi="Times New Roman"/>
                <w:sz w:val="24"/>
                <w:szCs w:val="24"/>
                <w:lang w:val="kk-KZ"/>
              </w:rPr>
            </w:pPr>
            <w:r>
              <w:rPr>
                <w:rFonts w:ascii="Times New Roman" w:hAnsi="Times New Roman"/>
                <w:bCs/>
                <w:sz w:val="24"/>
                <w:szCs w:val="24"/>
                <w:lang w:val="kk-KZ"/>
              </w:rPr>
              <w:t>Үлкен және кіші қанайналым  шеңбері</w:t>
            </w:r>
            <w:r>
              <w:rPr>
                <w:rFonts w:ascii="Times New Roman" w:hAnsi="Times New Roman"/>
                <w:sz w:val="24"/>
                <w:szCs w:val="24"/>
                <w:lang w:val="kk-KZ"/>
              </w:rPr>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spacing w:after="200" w:line="276" w:lineRule="auto"/>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033" w:rsidRDefault="002D5033">
            <w:pPr>
              <w:jc w:val="center"/>
              <w:rPr>
                <w:rFonts w:ascii="Times New Roman" w:hAnsi="Times New Roman"/>
                <w:bCs/>
                <w:sz w:val="24"/>
                <w:szCs w:val="24"/>
                <w:lang w:val="kk-KZ"/>
              </w:rPr>
            </w:pPr>
            <w:r>
              <w:rPr>
                <w:rFonts w:ascii="Times New Roman" w:hAnsi="Times New Roman"/>
                <w:bCs/>
                <w:sz w:val="24"/>
                <w:szCs w:val="24"/>
                <w:lang w:val="kk-KZ"/>
              </w:rPr>
              <w:t>10</w:t>
            </w:r>
          </w:p>
          <w:p w:rsidR="002D5033" w:rsidRDefault="002D5033">
            <w:pPr>
              <w:jc w:val="center"/>
              <w:rPr>
                <w:rFonts w:ascii="Times New Roman" w:hAnsi="Times New Roman"/>
                <w:bCs/>
                <w:sz w:val="24"/>
                <w:szCs w:val="24"/>
                <w:lang w:val="kk-KZ"/>
              </w:rPr>
            </w:pPr>
          </w:p>
        </w:tc>
      </w:tr>
      <w:tr w:rsidR="002D5033" w:rsidTr="002D5033">
        <w:trPr>
          <w:trHeight w:val="44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rPr>
                <w:rFonts w:eastAsiaTheme="minorHAnsi"/>
              </w:rPr>
            </w:pP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rPr>
                <w:rFonts w:ascii="Times New Roman" w:hAnsi="Times New Roman"/>
                <w:b/>
                <w:sz w:val="24"/>
                <w:szCs w:val="24"/>
                <w:lang w:val="kk-KZ"/>
              </w:rPr>
            </w:pPr>
            <w:r>
              <w:rPr>
                <w:rFonts w:ascii="Times New Roman" w:hAnsi="Times New Roman"/>
                <w:b/>
                <w:sz w:val="24"/>
                <w:szCs w:val="24"/>
                <w:lang w:val="kk-KZ"/>
              </w:rPr>
              <w:t>ТӨЖ  тапсырманы  орындау - 1</w:t>
            </w:r>
          </w:p>
          <w:p w:rsidR="002D5033" w:rsidRDefault="002D5033">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Ішкі секреция бездері, гуморальді реттелу тақырыбын оқып,  түсіндіре алу.</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033" w:rsidRDefault="002D5033">
            <w:pPr>
              <w:spacing w:after="200" w:line="276" w:lineRule="auto"/>
              <w:jc w:val="center"/>
              <w:rPr>
                <w:rFonts w:ascii="Times New Roman" w:hAnsi="Times New Roman" w:cs="Times New Roman"/>
                <w:lang w:val="kk-KZ"/>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spacing w:after="200" w:line="276" w:lineRule="auto"/>
              <w:jc w:val="center"/>
              <w:rPr>
                <w:rFonts w:ascii="Times New Roman" w:hAnsi="Times New Roman"/>
                <w:bCs/>
                <w:sz w:val="24"/>
                <w:szCs w:val="24"/>
                <w:lang w:val="kk-KZ"/>
              </w:rPr>
            </w:pPr>
            <w:r>
              <w:rPr>
                <w:rFonts w:ascii="Times New Roman" w:hAnsi="Times New Roman"/>
                <w:bCs/>
                <w:sz w:val="24"/>
                <w:szCs w:val="24"/>
                <w:lang w:val="kk-KZ"/>
              </w:rPr>
              <w:t>5</w:t>
            </w:r>
          </w:p>
        </w:tc>
      </w:tr>
      <w:tr w:rsidR="002D5033" w:rsidTr="002D5033">
        <w:trPr>
          <w:trHeight w:val="66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jc w:val="center"/>
              <w:rPr>
                <w:rFonts w:ascii="Times New Roman" w:hAnsi="Times New Roman"/>
                <w:bCs/>
                <w:sz w:val="24"/>
                <w:szCs w:val="24"/>
                <w:lang w:val="kk-KZ"/>
              </w:rPr>
            </w:pPr>
            <w:r>
              <w:rPr>
                <w:rFonts w:ascii="Times New Roman" w:hAnsi="Times New Roman"/>
                <w:bCs/>
                <w:sz w:val="24"/>
                <w:szCs w:val="24"/>
                <w:lang w:val="kk-KZ"/>
              </w:rPr>
              <w:t>4</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4</w:t>
            </w:r>
          </w:p>
          <w:p w:rsidR="002D5033" w:rsidRDefault="002D5033">
            <w:pPr>
              <w:rPr>
                <w:rFonts w:ascii="Times New Roman" w:hAnsi="Times New Roman"/>
                <w:bCs/>
                <w:sz w:val="24"/>
                <w:szCs w:val="24"/>
                <w:lang w:val="kk-KZ"/>
              </w:rPr>
            </w:pPr>
            <w:r>
              <w:rPr>
                <w:rFonts w:ascii="Times New Roman" w:hAnsi="Times New Roman"/>
                <w:bCs/>
                <w:sz w:val="24"/>
                <w:szCs w:val="24"/>
                <w:lang w:val="kk-KZ"/>
              </w:rPr>
              <w:t xml:space="preserve">Тыныс алу. Өкпе, құрылысы. Ас қорыту  жүйесі.  </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spacing w:after="200" w:line="276" w:lineRule="auto"/>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jc w:val="center"/>
              <w:rPr>
                <w:rFonts w:ascii="Times New Roman" w:hAnsi="Times New Roman"/>
                <w:bCs/>
                <w:sz w:val="24"/>
                <w:szCs w:val="24"/>
                <w:lang w:val="kk-KZ"/>
              </w:rPr>
            </w:pPr>
            <w:r>
              <w:rPr>
                <w:rFonts w:ascii="Times New Roman" w:hAnsi="Times New Roman"/>
                <w:bCs/>
                <w:sz w:val="24"/>
                <w:szCs w:val="24"/>
                <w:lang w:val="kk-KZ"/>
              </w:rPr>
              <w:t>10+5</w:t>
            </w:r>
          </w:p>
        </w:tc>
      </w:tr>
      <w:tr w:rsidR="002D5033" w:rsidTr="002D5033">
        <w:trPr>
          <w:trHeight w:val="87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jc w:val="center"/>
              <w:rPr>
                <w:rFonts w:ascii="Times New Roman" w:hAnsi="Times New Roman"/>
                <w:bCs/>
                <w:sz w:val="24"/>
                <w:szCs w:val="24"/>
                <w:lang w:val="kk-KZ"/>
              </w:rPr>
            </w:pPr>
            <w:r>
              <w:rPr>
                <w:rFonts w:ascii="Times New Roman" w:hAnsi="Times New Roman"/>
                <w:bCs/>
                <w:sz w:val="24"/>
                <w:szCs w:val="24"/>
                <w:lang w:val="kk-KZ"/>
              </w:rPr>
              <w:t>5</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5</w:t>
            </w:r>
          </w:p>
          <w:p w:rsidR="002D5033" w:rsidRDefault="002D5033">
            <w:pPr>
              <w:rPr>
                <w:rFonts w:ascii="Times New Roman" w:hAnsi="Times New Roman"/>
                <w:bCs/>
                <w:sz w:val="24"/>
                <w:szCs w:val="24"/>
                <w:lang w:val="kk-KZ"/>
              </w:rPr>
            </w:pPr>
            <w:r>
              <w:rPr>
                <w:rFonts w:ascii="Times New Roman" w:hAnsi="Times New Roman"/>
                <w:bCs/>
                <w:sz w:val="24"/>
                <w:szCs w:val="24"/>
                <w:lang w:val="kk-KZ"/>
              </w:rPr>
              <w:t>Зат  және энергия алмасу. Витаминдер. Энергетикалық алмасу</w:t>
            </w:r>
          </w:p>
          <w:p w:rsidR="002D5033" w:rsidRDefault="002D5033">
            <w:pPr>
              <w:spacing w:after="200" w:line="276" w:lineRule="auto"/>
              <w:rPr>
                <w:rFonts w:ascii="Times New Roman" w:hAnsi="Times New Roman"/>
                <w:sz w:val="24"/>
                <w:szCs w:val="24"/>
                <w:lang w:val="kk-KZ"/>
              </w:rPr>
            </w:pPr>
            <w:r>
              <w:rPr>
                <w:rFonts w:ascii="Times New Roman" w:hAnsi="Times New Roman"/>
                <w:b/>
                <w:bCs/>
                <w:sz w:val="24"/>
                <w:szCs w:val="24"/>
                <w:lang w:val="kk-KZ"/>
              </w:rPr>
              <w:t>2 ТОӨЖ:</w:t>
            </w:r>
            <w:r>
              <w:rPr>
                <w:rFonts w:ascii="Times New Roman" w:hAnsi="Times New Roman"/>
                <w:bCs/>
                <w:sz w:val="24"/>
                <w:szCs w:val="24"/>
                <w:lang w:val="kk-KZ"/>
              </w:rPr>
              <w:t xml:space="preserve"> Тамақтану гигиенасы</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spacing w:after="200" w:line="276" w:lineRule="auto"/>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jc w:val="center"/>
              <w:rPr>
                <w:rFonts w:ascii="Times New Roman" w:hAnsi="Times New Roman"/>
                <w:bCs/>
                <w:sz w:val="24"/>
                <w:szCs w:val="24"/>
                <w:lang w:val="kk-KZ"/>
              </w:rPr>
            </w:pPr>
            <w:r>
              <w:rPr>
                <w:rFonts w:ascii="Times New Roman" w:hAnsi="Times New Roman"/>
                <w:bCs/>
                <w:sz w:val="24"/>
                <w:szCs w:val="24"/>
                <w:lang w:val="kk-KZ"/>
              </w:rPr>
              <w:t>10</w:t>
            </w:r>
          </w:p>
        </w:tc>
      </w:tr>
      <w:tr w:rsidR="002D5033" w:rsidTr="002D5033">
        <w:trPr>
          <w:trHeight w:val="495"/>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rPr>
                <w:rFonts w:eastAsiaTheme="minorHAnsi"/>
              </w:rPr>
            </w:pP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rPr>
                <w:rFonts w:ascii="Times New Roman" w:hAnsi="Times New Roman"/>
                <w:b/>
                <w:sz w:val="24"/>
                <w:szCs w:val="24"/>
                <w:lang w:val="kk-KZ"/>
              </w:rPr>
            </w:pPr>
            <w:r>
              <w:rPr>
                <w:rFonts w:ascii="Times New Roman" w:hAnsi="Times New Roman"/>
                <w:b/>
                <w:sz w:val="24"/>
                <w:szCs w:val="24"/>
                <w:lang w:val="kk-KZ"/>
              </w:rPr>
              <w:t>ТӨЖ  тапсырманы  орындау - 2</w:t>
            </w:r>
          </w:p>
          <w:p w:rsidR="002D5033" w:rsidRDefault="002D5033">
            <w:pPr>
              <w:spacing w:after="200" w:line="276" w:lineRule="auto"/>
              <w:rPr>
                <w:rFonts w:ascii="Times New Roman" w:hAnsi="Times New Roman" w:cs="Times New Roman"/>
                <w:b/>
                <w:sz w:val="24"/>
                <w:szCs w:val="24"/>
                <w:lang w:val="kk-KZ"/>
              </w:rPr>
            </w:pPr>
            <w:r>
              <w:rPr>
                <w:rFonts w:ascii="Times New Roman" w:hAnsi="Times New Roman"/>
                <w:bCs/>
                <w:sz w:val="24"/>
                <w:szCs w:val="24"/>
                <w:lang w:val="kk-KZ"/>
              </w:rPr>
              <w:t>Суда  еритін және майда еритін витаминдер туралы оқып, витаминдердің  адам денсаулығындағы маңызын  түсіндіру.</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rPr>
                <w:rFonts w:eastAsiaTheme="minorHAnsi"/>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spacing w:after="200" w:line="276" w:lineRule="auto"/>
              <w:jc w:val="center"/>
              <w:rPr>
                <w:rFonts w:ascii="Times New Roman" w:hAnsi="Times New Roman"/>
                <w:bCs/>
                <w:sz w:val="24"/>
                <w:szCs w:val="24"/>
                <w:lang w:val="kk-KZ"/>
              </w:rPr>
            </w:pPr>
            <w:r>
              <w:rPr>
                <w:rFonts w:ascii="Times New Roman" w:hAnsi="Times New Roman"/>
                <w:bCs/>
                <w:sz w:val="24"/>
                <w:szCs w:val="24"/>
                <w:lang w:val="kk-KZ"/>
              </w:rPr>
              <w:t>5</w:t>
            </w:r>
          </w:p>
        </w:tc>
      </w:tr>
      <w:tr w:rsidR="002D5033" w:rsidTr="002D5033">
        <w:trPr>
          <w:trHeight w:val="55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6</w:t>
            </w:r>
          </w:p>
          <w:p w:rsidR="002D5033" w:rsidRDefault="002D5033">
            <w:pPr>
              <w:rPr>
                <w:rFonts w:ascii="Times New Roman" w:hAnsi="Times New Roman"/>
                <w:bCs/>
                <w:sz w:val="24"/>
                <w:szCs w:val="24"/>
                <w:lang w:val="kk-KZ"/>
              </w:rPr>
            </w:pPr>
            <w:r>
              <w:rPr>
                <w:rFonts w:ascii="Times New Roman" w:hAnsi="Times New Roman"/>
                <w:bCs/>
                <w:sz w:val="24"/>
                <w:szCs w:val="24"/>
                <w:lang w:val="kk-KZ"/>
              </w:rPr>
              <w:t xml:space="preserve"> Зәр шығару жүйесі.  Бүйрек,  оның  құрылысы,  қызметі,  ағзадағы орны. Ағзада зәрдің түзілуі. Зәр шығару жүйесінің аурулары</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spacing w:after="200" w:line="276" w:lineRule="auto"/>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pStyle w:val="2"/>
              <w:tabs>
                <w:tab w:val="left" w:pos="8460"/>
              </w:tabs>
              <w:spacing w:after="0" w:line="240" w:lineRule="auto"/>
              <w:jc w:val="center"/>
              <w:rPr>
                <w:rFonts w:ascii="Times New Roman" w:hAnsi="Times New Roman"/>
                <w:sz w:val="24"/>
                <w:szCs w:val="24"/>
                <w:lang w:val="en-US"/>
              </w:rPr>
            </w:pPr>
            <w:r>
              <w:rPr>
                <w:rFonts w:ascii="Times New Roman" w:hAnsi="Times New Roman"/>
                <w:sz w:val="24"/>
                <w:szCs w:val="24"/>
                <w:lang w:val="kk-KZ"/>
              </w:rPr>
              <w:t>10</w:t>
            </w:r>
          </w:p>
        </w:tc>
      </w:tr>
      <w:tr w:rsidR="002D5033" w:rsidTr="002D5033">
        <w:trPr>
          <w:trHeight w:val="117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7</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7</w:t>
            </w:r>
          </w:p>
          <w:p w:rsidR="002D5033" w:rsidRDefault="002D5033">
            <w:pPr>
              <w:rPr>
                <w:rFonts w:ascii="Times New Roman" w:hAnsi="Times New Roman"/>
                <w:bCs/>
                <w:sz w:val="24"/>
                <w:szCs w:val="24"/>
                <w:lang w:val="kk-KZ"/>
              </w:rPr>
            </w:pPr>
            <w:r>
              <w:rPr>
                <w:rFonts w:ascii="Times New Roman" w:hAnsi="Times New Roman"/>
                <w:bCs/>
                <w:sz w:val="24"/>
                <w:szCs w:val="24"/>
                <w:lang w:val="kk-KZ"/>
              </w:rPr>
              <w:t xml:space="preserve">Тері,  оның құрылысы. Тері аурулары. Көбею .Адамның  психикасы.Зейін  және ес. </w:t>
            </w:r>
          </w:p>
          <w:p w:rsidR="002D5033" w:rsidRDefault="002D5033">
            <w:pPr>
              <w:spacing w:after="200" w:line="276" w:lineRule="auto"/>
              <w:rPr>
                <w:rFonts w:ascii="Times New Roman" w:hAnsi="Times New Roman"/>
                <w:bCs/>
                <w:sz w:val="24"/>
                <w:szCs w:val="24"/>
                <w:lang w:val="kk-KZ"/>
              </w:rPr>
            </w:pPr>
            <w:r>
              <w:rPr>
                <w:rFonts w:ascii="Times New Roman" w:hAnsi="Times New Roman"/>
                <w:b/>
                <w:bCs/>
                <w:sz w:val="24"/>
                <w:szCs w:val="24"/>
                <w:lang w:val="kk-KZ"/>
              </w:rPr>
              <w:t xml:space="preserve">3 ТОӨЖ. </w:t>
            </w:r>
            <w:r>
              <w:rPr>
                <w:rFonts w:ascii="Times New Roman" w:hAnsi="Times New Roman"/>
                <w:bCs/>
                <w:sz w:val="24"/>
                <w:szCs w:val="24"/>
                <w:lang w:val="kk-KZ"/>
              </w:rPr>
              <w:t>Сөйлеу және ойлау</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spacing w:after="200" w:line="276" w:lineRule="auto"/>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10</w:t>
            </w:r>
          </w:p>
        </w:tc>
      </w:tr>
      <w:tr w:rsidR="002D5033" w:rsidTr="002D5033">
        <w:trPr>
          <w:trHeight w:val="47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rPr>
                <w:rFonts w:eastAsiaTheme="minorHAnsi"/>
              </w:rPr>
            </w:pP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rPr>
                <w:rFonts w:ascii="Times New Roman" w:hAnsi="Times New Roman"/>
                <w:b/>
                <w:sz w:val="24"/>
                <w:szCs w:val="24"/>
                <w:lang w:val="kk-KZ"/>
              </w:rPr>
            </w:pPr>
            <w:r>
              <w:rPr>
                <w:rFonts w:ascii="Times New Roman" w:hAnsi="Times New Roman"/>
                <w:b/>
                <w:sz w:val="24"/>
                <w:szCs w:val="24"/>
                <w:lang w:val="kk-KZ"/>
              </w:rPr>
              <w:t>ТӨЖ  тапсырманы  орындау - 3</w:t>
            </w:r>
          </w:p>
          <w:p w:rsidR="002D5033" w:rsidRDefault="002D5033">
            <w:pPr>
              <w:spacing w:after="200" w:line="276" w:lineRule="auto"/>
              <w:rPr>
                <w:rFonts w:ascii="Times New Roman" w:hAnsi="Times New Roman" w:cs="Times New Roman"/>
                <w:b/>
                <w:sz w:val="24"/>
                <w:szCs w:val="24"/>
                <w:lang w:val="kk-KZ"/>
              </w:rPr>
            </w:pPr>
            <w:r>
              <w:rPr>
                <w:rFonts w:ascii="Times New Roman" w:hAnsi="Times New Roman"/>
                <w:bCs/>
                <w:sz w:val="24"/>
                <w:szCs w:val="24"/>
                <w:lang w:val="kk-KZ"/>
              </w:rPr>
              <w:t>Сөз  және сөйлеу.  Сөздің  қатынас құралы ретіндегі маңызы.  Сөйлеудің ролін оқу.</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rPr>
                <w:rFonts w:eastAsiaTheme="minorHAnsi"/>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pStyle w:val="2"/>
              <w:tabs>
                <w:tab w:val="left" w:pos="8460"/>
              </w:tabs>
              <w:jc w:val="center"/>
              <w:rPr>
                <w:rFonts w:ascii="Times New Roman" w:hAnsi="Times New Roman"/>
                <w:sz w:val="24"/>
                <w:szCs w:val="24"/>
                <w:lang w:val="kk-KZ"/>
              </w:rPr>
            </w:pPr>
            <w:r>
              <w:rPr>
                <w:rFonts w:ascii="Times New Roman" w:hAnsi="Times New Roman"/>
                <w:sz w:val="24"/>
                <w:szCs w:val="24"/>
                <w:lang w:val="kk-KZ"/>
              </w:rPr>
              <w:t>5</w:t>
            </w:r>
          </w:p>
        </w:tc>
      </w:tr>
      <w:tr w:rsidR="002D5033" w:rsidTr="002D503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033" w:rsidRDefault="002D5033">
            <w:pPr>
              <w:pStyle w:val="2"/>
              <w:tabs>
                <w:tab w:val="left" w:pos="8460"/>
              </w:tabs>
              <w:spacing w:after="0" w:line="240" w:lineRule="auto"/>
              <w:jc w:val="center"/>
              <w:rPr>
                <w:rFonts w:ascii="Times New Roman" w:hAnsi="Times New Roman"/>
                <w:sz w:val="24"/>
                <w:szCs w:val="24"/>
                <w:lang w:val="kk-KZ"/>
              </w:rPr>
            </w:pP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rPr>
                <w:rFonts w:ascii="Times New Roman" w:hAnsi="Times New Roman" w:cs="Times New Roman"/>
                <w:b/>
                <w:sz w:val="24"/>
                <w:szCs w:val="24"/>
                <w:lang w:val="kk-KZ"/>
              </w:rPr>
            </w:pPr>
            <w:r>
              <w:rPr>
                <w:rFonts w:ascii="Times New Roman" w:hAnsi="Times New Roman" w:cs="Times New Roman"/>
                <w:b/>
                <w:sz w:val="24"/>
                <w:szCs w:val="24"/>
                <w:lang w:val="kk-KZ"/>
              </w:rPr>
              <w:t>1 Аралық бақылаудың қорытындысы -100 балл</w:t>
            </w:r>
          </w:p>
          <w:p w:rsidR="002D5033" w:rsidRDefault="002D5033">
            <w:pPr>
              <w:rPr>
                <w:rFonts w:ascii="Times New Roman" w:hAnsi="Times New Roman" w:cs="Times New Roman"/>
                <w:b/>
                <w:sz w:val="24"/>
                <w:szCs w:val="24"/>
                <w:lang w:val="kk-KZ"/>
              </w:rPr>
            </w:pPr>
            <w:r>
              <w:rPr>
                <w:rFonts w:ascii="Times New Roman" w:hAnsi="Times New Roman" w:cs="Times New Roman"/>
                <w:b/>
                <w:sz w:val="24"/>
                <w:szCs w:val="24"/>
                <w:lang w:val="kk-KZ"/>
              </w:rPr>
              <w:t>АБ-15 балл (тақырып  мазмұнын игеру – 10 балл, терминмен  жұмыс- 5 балл)</w:t>
            </w:r>
          </w:p>
          <w:p w:rsidR="002D5033" w:rsidRDefault="002D5033">
            <w:pPr>
              <w:rPr>
                <w:rFonts w:ascii="Times New Roman" w:hAnsi="Times New Roman" w:cs="Times New Roman"/>
                <w:b/>
                <w:sz w:val="24"/>
                <w:szCs w:val="24"/>
                <w:lang w:val="kk-KZ"/>
              </w:rPr>
            </w:pPr>
            <w:r>
              <w:rPr>
                <w:rFonts w:ascii="Times New Roman" w:hAnsi="Times New Roman" w:cs="Times New Roman"/>
                <w:b/>
                <w:sz w:val="24"/>
                <w:szCs w:val="24"/>
                <w:lang w:val="kk-KZ"/>
              </w:rPr>
              <w:t>TОӨЖ-15 балл</w:t>
            </w:r>
          </w:p>
          <w:p w:rsidR="002D5033" w:rsidRDefault="002D5033">
            <w:pPr>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сабақ-70 балл</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033" w:rsidRDefault="002D5033">
            <w:pPr>
              <w:spacing w:after="200" w:line="276" w:lineRule="auto"/>
              <w:jc w:val="center"/>
              <w:rPr>
                <w:rFonts w:ascii="Times New Roman" w:hAnsi="Times New Roman" w:cs="Times New Roman"/>
                <w:lang w:val="kk-KZ"/>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pStyle w:val="2"/>
              <w:tabs>
                <w:tab w:val="left" w:pos="8460"/>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100</w:t>
            </w:r>
          </w:p>
        </w:tc>
      </w:tr>
      <w:tr w:rsidR="002D5033" w:rsidTr="002D5033">
        <w:trPr>
          <w:trHeight w:val="111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8</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8</w:t>
            </w:r>
          </w:p>
          <w:p w:rsidR="002D5033" w:rsidRDefault="002D5033">
            <w:pPr>
              <w:rPr>
                <w:rFonts w:ascii="Times New Roman" w:hAnsi="Times New Roman"/>
                <w:bCs/>
                <w:sz w:val="24"/>
                <w:szCs w:val="24"/>
                <w:lang w:val="kk-KZ"/>
              </w:rPr>
            </w:pPr>
            <w:r>
              <w:rPr>
                <w:rFonts w:ascii="Times New Roman" w:hAnsi="Times New Roman"/>
                <w:bCs/>
                <w:sz w:val="24"/>
                <w:szCs w:val="24"/>
                <w:lang w:val="kk-KZ"/>
              </w:rPr>
              <w:t>Биологиялық  зерттеу әдістері. Тірі ағзаның негізгі қасиеттері.</w:t>
            </w:r>
          </w:p>
          <w:p w:rsidR="002D5033" w:rsidRDefault="002D5033">
            <w:pPr>
              <w:rPr>
                <w:rFonts w:ascii="Times New Roman" w:hAnsi="Times New Roman"/>
                <w:bCs/>
                <w:sz w:val="24"/>
                <w:szCs w:val="24"/>
                <w:lang w:val="kk-KZ"/>
              </w:rPr>
            </w:pPr>
            <w:r>
              <w:rPr>
                <w:rFonts w:ascii="Times New Roman" w:hAnsi="Times New Roman"/>
                <w:bCs/>
                <w:sz w:val="24"/>
                <w:szCs w:val="24"/>
                <w:lang w:val="kk-KZ"/>
              </w:rPr>
              <w:t>Цитология. Жасуша теориясы. Жасуша,  құрылысы,  құрамы. Хромасома.</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spacing w:after="200" w:line="276" w:lineRule="auto"/>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033" w:rsidRDefault="002D5033">
            <w:pPr>
              <w:pStyle w:val="2"/>
              <w:tabs>
                <w:tab w:val="left" w:pos="8460"/>
              </w:tabs>
              <w:spacing w:after="0" w:line="240" w:lineRule="auto"/>
              <w:jc w:val="center"/>
              <w:rPr>
                <w:rFonts w:ascii="Times New Roman" w:hAnsi="Times New Roman"/>
                <w:sz w:val="24"/>
                <w:szCs w:val="24"/>
                <w:lang w:val="en-US"/>
              </w:rPr>
            </w:pPr>
            <w:r>
              <w:rPr>
                <w:rFonts w:ascii="Times New Roman" w:hAnsi="Times New Roman"/>
                <w:sz w:val="24"/>
                <w:szCs w:val="24"/>
                <w:lang w:val="kk-KZ"/>
              </w:rPr>
              <w:t>8+4</w:t>
            </w:r>
          </w:p>
          <w:p w:rsidR="002D5033" w:rsidRDefault="002D5033">
            <w:pPr>
              <w:pStyle w:val="2"/>
              <w:tabs>
                <w:tab w:val="left" w:pos="8460"/>
              </w:tabs>
              <w:spacing w:after="0" w:line="240" w:lineRule="auto"/>
              <w:jc w:val="center"/>
              <w:rPr>
                <w:rFonts w:ascii="Times New Roman" w:hAnsi="Times New Roman"/>
                <w:sz w:val="24"/>
                <w:szCs w:val="24"/>
                <w:lang w:val="kk-KZ"/>
              </w:rPr>
            </w:pPr>
          </w:p>
        </w:tc>
      </w:tr>
      <w:tr w:rsidR="002D5033" w:rsidTr="002D5033">
        <w:trPr>
          <w:trHeight w:val="1395"/>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9</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9</w:t>
            </w:r>
          </w:p>
          <w:p w:rsidR="002D5033" w:rsidRDefault="002D5033">
            <w:pPr>
              <w:rPr>
                <w:rFonts w:ascii="Times New Roman" w:hAnsi="Times New Roman"/>
                <w:bCs/>
                <w:sz w:val="24"/>
                <w:szCs w:val="24"/>
                <w:lang w:val="kk-KZ"/>
              </w:rPr>
            </w:pPr>
            <w:r>
              <w:rPr>
                <w:rFonts w:ascii="Times New Roman" w:hAnsi="Times New Roman"/>
                <w:bCs/>
                <w:sz w:val="24"/>
                <w:szCs w:val="24"/>
                <w:lang w:val="kk-KZ"/>
              </w:rPr>
              <w:t>Фотосинтез. Генетикалық ақпарат. Транскрипция. Трансляция</w:t>
            </w:r>
          </w:p>
          <w:p w:rsidR="002D5033" w:rsidRDefault="002D5033">
            <w:pPr>
              <w:rPr>
                <w:rFonts w:ascii="Times New Roman" w:hAnsi="Times New Roman"/>
                <w:bCs/>
                <w:sz w:val="24"/>
                <w:szCs w:val="24"/>
                <w:lang w:val="kk-KZ"/>
              </w:rPr>
            </w:pPr>
            <w:r>
              <w:rPr>
                <w:rFonts w:ascii="Times New Roman" w:hAnsi="Times New Roman"/>
                <w:bCs/>
                <w:sz w:val="24"/>
                <w:szCs w:val="24"/>
                <w:lang w:val="kk-KZ"/>
              </w:rPr>
              <w:t>Митоз.</w:t>
            </w:r>
          </w:p>
          <w:p w:rsidR="002D5033" w:rsidRDefault="002D5033">
            <w:pPr>
              <w:rPr>
                <w:rFonts w:ascii="Times New Roman" w:hAnsi="Times New Roman"/>
                <w:b/>
                <w:bCs/>
                <w:sz w:val="24"/>
                <w:szCs w:val="24"/>
                <w:lang w:val="kk-KZ"/>
              </w:rPr>
            </w:pPr>
            <w:r>
              <w:rPr>
                <w:rFonts w:ascii="Times New Roman" w:hAnsi="Times New Roman"/>
                <w:b/>
                <w:bCs/>
                <w:sz w:val="24"/>
                <w:szCs w:val="24"/>
                <w:lang w:val="kk-KZ"/>
              </w:rPr>
              <w:t>4 ТОӨЖ:</w:t>
            </w:r>
          </w:p>
          <w:p w:rsidR="002D5033" w:rsidRDefault="002D5033">
            <w:pPr>
              <w:spacing w:after="200" w:line="276" w:lineRule="auto"/>
              <w:rPr>
                <w:rFonts w:ascii="Times New Roman" w:hAnsi="Times New Roman"/>
                <w:bCs/>
                <w:sz w:val="24"/>
                <w:szCs w:val="24"/>
                <w:lang w:val="kk-KZ"/>
              </w:rPr>
            </w:pPr>
            <w:r>
              <w:rPr>
                <w:rFonts w:ascii="Times New Roman" w:hAnsi="Times New Roman"/>
                <w:bCs/>
                <w:sz w:val="24"/>
                <w:szCs w:val="24"/>
                <w:lang w:val="kk-KZ"/>
              </w:rPr>
              <w:t>Жыныссыз  және жынысты көбею</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spacing w:after="200" w:line="276" w:lineRule="auto"/>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8</w:t>
            </w:r>
          </w:p>
        </w:tc>
      </w:tr>
      <w:tr w:rsidR="002D5033" w:rsidTr="002D5033">
        <w:trPr>
          <w:trHeight w:val="525"/>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rPr>
                <w:rFonts w:eastAsiaTheme="minorHAnsi"/>
              </w:rPr>
            </w:pP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rPr>
                <w:rFonts w:ascii="Times New Roman" w:hAnsi="Times New Roman"/>
                <w:b/>
                <w:sz w:val="24"/>
                <w:szCs w:val="24"/>
                <w:lang w:val="kk-KZ"/>
              </w:rPr>
            </w:pPr>
            <w:r>
              <w:rPr>
                <w:rFonts w:ascii="Times New Roman" w:hAnsi="Times New Roman"/>
                <w:b/>
                <w:sz w:val="24"/>
                <w:szCs w:val="24"/>
                <w:lang w:val="kk-KZ"/>
              </w:rPr>
              <w:t>ТӨЖ  тапсырманы  орындау - 4</w:t>
            </w:r>
          </w:p>
          <w:p w:rsidR="002D5033" w:rsidRDefault="002D5033">
            <w:pPr>
              <w:rPr>
                <w:rFonts w:ascii="Times New Roman" w:hAnsi="Times New Roman"/>
                <w:bCs/>
                <w:sz w:val="24"/>
                <w:szCs w:val="24"/>
                <w:lang w:val="kk-KZ"/>
              </w:rPr>
            </w:pPr>
            <w:r>
              <w:rPr>
                <w:rFonts w:ascii="Times New Roman" w:hAnsi="Times New Roman"/>
                <w:bCs/>
                <w:sz w:val="24"/>
                <w:szCs w:val="24"/>
                <w:lang w:val="kk-KZ"/>
              </w:rPr>
              <w:t>Нәруыз  синтезі тақырыбын оқып,  түсіндіру.</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rPr>
                <w:rFonts w:eastAsiaTheme="minorHAnsi"/>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pStyle w:val="2"/>
              <w:tabs>
                <w:tab w:val="left" w:pos="8460"/>
              </w:tabs>
              <w:jc w:val="center"/>
              <w:rPr>
                <w:rFonts w:ascii="Times New Roman" w:hAnsi="Times New Roman"/>
                <w:sz w:val="24"/>
                <w:szCs w:val="24"/>
                <w:lang w:val="kk-KZ"/>
              </w:rPr>
            </w:pPr>
            <w:r>
              <w:rPr>
                <w:rFonts w:ascii="Times New Roman" w:hAnsi="Times New Roman"/>
                <w:sz w:val="24"/>
                <w:szCs w:val="24"/>
                <w:lang w:val="kk-KZ"/>
              </w:rPr>
              <w:t>4</w:t>
            </w:r>
          </w:p>
        </w:tc>
      </w:tr>
      <w:tr w:rsidR="002D5033" w:rsidTr="002D5033">
        <w:trPr>
          <w:trHeight w:val="141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10</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10</w:t>
            </w:r>
          </w:p>
          <w:p w:rsidR="002D5033" w:rsidRDefault="002D5033">
            <w:pPr>
              <w:rPr>
                <w:rFonts w:ascii="Times New Roman" w:hAnsi="Times New Roman"/>
                <w:bCs/>
                <w:sz w:val="24"/>
                <w:szCs w:val="24"/>
                <w:lang w:val="kk-KZ"/>
              </w:rPr>
            </w:pPr>
            <w:r>
              <w:rPr>
                <w:rFonts w:ascii="Times New Roman" w:hAnsi="Times New Roman"/>
                <w:bCs/>
                <w:sz w:val="24"/>
                <w:szCs w:val="24"/>
                <w:lang w:val="kk-KZ"/>
              </w:rPr>
              <w:t>Мейоз. Ұрықтану. Онтогенез. Биологиялық сағат. Генетика, Г.Мендель заңдары. Моногибридті будандастыру.</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spacing w:after="200" w:line="276" w:lineRule="auto"/>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pStyle w:val="2"/>
              <w:tabs>
                <w:tab w:val="left" w:pos="8460"/>
              </w:tabs>
              <w:spacing w:after="0" w:line="240" w:lineRule="auto"/>
              <w:jc w:val="center"/>
              <w:rPr>
                <w:rFonts w:ascii="Times New Roman" w:hAnsi="Times New Roman"/>
                <w:sz w:val="24"/>
                <w:szCs w:val="24"/>
                <w:lang w:val="en-US"/>
              </w:rPr>
            </w:pPr>
            <w:r>
              <w:rPr>
                <w:rFonts w:ascii="Times New Roman" w:hAnsi="Times New Roman"/>
                <w:sz w:val="24"/>
                <w:szCs w:val="24"/>
                <w:lang w:val="kk-KZ"/>
              </w:rPr>
              <w:t>8+4</w:t>
            </w:r>
          </w:p>
        </w:tc>
      </w:tr>
      <w:tr w:rsidR="002D5033" w:rsidTr="002D5033">
        <w:trPr>
          <w:trHeight w:val="99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11</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11</w:t>
            </w:r>
          </w:p>
          <w:p w:rsidR="002D5033" w:rsidRDefault="002D5033">
            <w:pPr>
              <w:rPr>
                <w:rFonts w:ascii="Times New Roman" w:hAnsi="Times New Roman"/>
                <w:bCs/>
                <w:sz w:val="24"/>
                <w:szCs w:val="24"/>
                <w:lang w:val="kk-KZ"/>
              </w:rPr>
            </w:pPr>
            <w:r>
              <w:rPr>
                <w:rFonts w:ascii="Times New Roman" w:hAnsi="Times New Roman"/>
                <w:bCs/>
                <w:sz w:val="24"/>
                <w:szCs w:val="24"/>
                <w:lang w:val="kk-KZ"/>
              </w:rPr>
              <w:t>Гендердің тіркесіп тұқым қуалауы. Өзгергіштік.</w:t>
            </w:r>
          </w:p>
          <w:p w:rsidR="002D5033" w:rsidRDefault="002D5033">
            <w:pPr>
              <w:rPr>
                <w:rFonts w:ascii="Times New Roman" w:hAnsi="Times New Roman"/>
                <w:bCs/>
                <w:sz w:val="24"/>
                <w:szCs w:val="24"/>
                <w:lang w:val="kk-KZ"/>
              </w:rPr>
            </w:pPr>
            <w:r>
              <w:rPr>
                <w:rFonts w:ascii="Times New Roman" w:hAnsi="Times New Roman"/>
                <w:b/>
                <w:bCs/>
                <w:sz w:val="24"/>
                <w:szCs w:val="24"/>
                <w:lang w:val="kk-KZ"/>
              </w:rPr>
              <w:t xml:space="preserve">5 ТОӨЖ: </w:t>
            </w:r>
            <w:r>
              <w:rPr>
                <w:rFonts w:ascii="Times New Roman" w:hAnsi="Times New Roman"/>
                <w:bCs/>
                <w:sz w:val="24"/>
                <w:szCs w:val="24"/>
                <w:lang w:val="kk-KZ"/>
              </w:rPr>
              <w:t>Өзгергіштіктің түрлері.</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spacing w:after="200" w:line="276" w:lineRule="auto"/>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8</w:t>
            </w:r>
          </w:p>
        </w:tc>
      </w:tr>
      <w:tr w:rsidR="002D5033" w:rsidTr="002D5033">
        <w:trPr>
          <w:trHeight w:val="375"/>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rPr>
                <w:rFonts w:eastAsiaTheme="minorHAnsi"/>
              </w:rPr>
            </w:pP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rPr>
                <w:rFonts w:ascii="Times New Roman" w:hAnsi="Times New Roman"/>
                <w:b/>
                <w:sz w:val="24"/>
                <w:szCs w:val="24"/>
                <w:lang w:val="kk-KZ"/>
              </w:rPr>
            </w:pPr>
            <w:r>
              <w:rPr>
                <w:rFonts w:ascii="Times New Roman" w:hAnsi="Times New Roman"/>
                <w:b/>
                <w:sz w:val="24"/>
                <w:szCs w:val="24"/>
                <w:lang w:val="kk-KZ"/>
              </w:rPr>
              <w:t>ТӨЖ  тапсырманы  орындау - 5</w:t>
            </w:r>
          </w:p>
          <w:p w:rsidR="002D5033" w:rsidRDefault="002D5033">
            <w:pPr>
              <w:spacing w:after="200" w:line="276" w:lineRule="auto"/>
              <w:rPr>
                <w:rFonts w:ascii="Times New Roman" w:hAnsi="Times New Roman" w:cs="Times New Roman"/>
                <w:sz w:val="24"/>
                <w:szCs w:val="24"/>
                <w:lang w:val="kk-KZ"/>
              </w:rPr>
            </w:pPr>
            <w:r>
              <w:rPr>
                <w:rFonts w:ascii="Times New Roman" w:hAnsi="Times New Roman" w:cs="Times New Roman"/>
                <w:sz w:val="24"/>
                <w:szCs w:val="24"/>
                <w:lang w:val="kk-KZ"/>
              </w:rPr>
              <w:t>Генетикалық есептір шығару</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rPr>
                <w:rFonts w:eastAsiaTheme="minorHAnsi"/>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pStyle w:val="2"/>
              <w:tabs>
                <w:tab w:val="left" w:pos="8460"/>
              </w:tabs>
              <w:jc w:val="center"/>
              <w:rPr>
                <w:rFonts w:ascii="Times New Roman" w:hAnsi="Times New Roman"/>
                <w:sz w:val="24"/>
                <w:szCs w:val="24"/>
                <w:lang w:val="kk-KZ"/>
              </w:rPr>
            </w:pPr>
            <w:r>
              <w:rPr>
                <w:rFonts w:ascii="Times New Roman" w:hAnsi="Times New Roman"/>
                <w:sz w:val="24"/>
                <w:szCs w:val="24"/>
                <w:lang w:val="kk-KZ"/>
              </w:rPr>
              <w:t>4</w:t>
            </w:r>
          </w:p>
        </w:tc>
      </w:tr>
      <w:tr w:rsidR="002D5033" w:rsidTr="002D5033">
        <w:trPr>
          <w:trHeight w:val="140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12</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12</w:t>
            </w:r>
          </w:p>
          <w:p w:rsidR="002D5033" w:rsidRDefault="002D5033">
            <w:pPr>
              <w:rPr>
                <w:rFonts w:ascii="Times New Roman" w:hAnsi="Times New Roman"/>
                <w:bCs/>
                <w:sz w:val="24"/>
                <w:szCs w:val="24"/>
                <w:lang w:val="kk-KZ"/>
              </w:rPr>
            </w:pPr>
            <w:r>
              <w:rPr>
                <w:rFonts w:ascii="Times New Roman" w:hAnsi="Times New Roman"/>
                <w:bCs/>
                <w:sz w:val="24"/>
                <w:szCs w:val="24"/>
                <w:lang w:val="kk-KZ"/>
              </w:rPr>
              <w:t>Адам генетикасын зерттеу. Адамның тұқым қуалайтын аурулары. Селекция. Мәдени өсімдіктердің шығу орталықтары. Полиплоидия. Жасанды мутагенез. Гендік инженерия.</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spacing w:after="200" w:line="276" w:lineRule="auto"/>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pStyle w:val="2"/>
              <w:tabs>
                <w:tab w:val="left" w:pos="8460"/>
              </w:tabs>
              <w:spacing w:after="0" w:line="240" w:lineRule="auto"/>
              <w:jc w:val="center"/>
              <w:rPr>
                <w:rFonts w:ascii="Times New Roman" w:hAnsi="Times New Roman"/>
                <w:sz w:val="24"/>
                <w:szCs w:val="24"/>
                <w:lang w:val="en-US"/>
              </w:rPr>
            </w:pPr>
            <w:r>
              <w:rPr>
                <w:rFonts w:ascii="Times New Roman" w:hAnsi="Times New Roman"/>
                <w:sz w:val="24"/>
                <w:szCs w:val="24"/>
                <w:lang w:val="kk-KZ"/>
              </w:rPr>
              <w:t>8+4</w:t>
            </w:r>
          </w:p>
        </w:tc>
      </w:tr>
      <w:tr w:rsidR="002D5033" w:rsidTr="002D5033">
        <w:trPr>
          <w:trHeight w:val="1575"/>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13</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13</w:t>
            </w:r>
          </w:p>
          <w:p w:rsidR="002D5033" w:rsidRDefault="002D5033">
            <w:pPr>
              <w:rPr>
                <w:rFonts w:ascii="Times New Roman" w:hAnsi="Times New Roman"/>
                <w:bCs/>
                <w:sz w:val="24"/>
                <w:szCs w:val="24"/>
                <w:lang w:val="kk-KZ"/>
              </w:rPr>
            </w:pPr>
            <w:r>
              <w:rPr>
                <w:rFonts w:ascii="Times New Roman" w:hAnsi="Times New Roman"/>
                <w:bCs/>
                <w:sz w:val="24"/>
                <w:szCs w:val="24"/>
                <w:lang w:val="kk-KZ"/>
              </w:rPr>
              <w:t>Эволюция. Ж.Б.Ламарк ілімі. Ч.Дарвин ілімі. Эволюциялық дәлелдемелер. Түр, оның критерийлері.Табиғи сұрыпталу. Гендер  дрейфі.Бейімділік.Түр түзілу. Сұрыпталу.  Эволюция.</w:t>
            </w:r>
          </w:p>
          <w:p w:rsidR="002D5033" w:rsidRDefault="002D5033">
            <w:pPr>
              <w:rPr>
                <w:rFonts w:ascii="Times New Roman" w:hAnsi="Times New Roman"/>
                <w:b/>
                <w:bCs/>
                <w:sz w:val="24"/>
                <w:szCs w:val="24"/>
                <w:lang w:val="kk-KZ"/>
              </w:rPr>
            </w:pPr>
            <w:r>
              <w:rPr>
                <w:rFonts w:ascii="Times New Roman" w:hAnsi="Times New Roman"/>
                <w:b/>
                <w:bCs/>
                <w:sz w:val="24"/>
                <w:szCs w:val="24"/>
                <w:lang w:val="kk-KZ"/>
              </w:rPr>
              <w:t xml:space="preserve">6 ТОӨЖ: </w:t>
            </w:r>
          </w:p>
          <w:p w:rsidR="002D5033" w:rsidRDefault="002D5033">
            <w:pPr>
              <w:spacing w:after="200" w:line="276" w:lineRule="auto"/>
              <w:rPr>
                <w:rFonts w:ascii="Times New Roman" w:hAnsi="Times New Roman"/>
                <w:bCs/>
                <w:sz w:val="24"/>
                <w:szCs w:val="24"/>
                <w:lang w:val="kk-KZ"/>
              </w:rPr>
            </w:pPr>
            <w:r>
              <w:rPr>
                <w:rFonts w:ascii="Times New Roman" w:hAnsi="Times New Roman"/>
                <w:bCs/>
                <w:sz w:val="24"/>
                <w:szCs w:val="24"/>
                <w:lang w:val="kk-KZ"/>
              </w:rPr>
              <w:t>Жердегі тіршіліктің пайда болуы</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spacing w:after="200" w:line="276" w:lineRule="auto"/>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8</w:t>
            </w:r>
          </w:p>
        </w:tc>
      </w:tr>
      <w:tr w:rsidR="002D5033" w:rsidTr="002D5033">
        <w:trPr>
          <w:trHeight w:val="345"/>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rPr>
                <w:rFonts w:eastAsiaTheme="minorHAnsi"/>
              </w:rPr>
            </w:pP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rPr>
                <w:rFonts w:ascii="Times New Roman" w:hAnsi="Times New Roman"/>
                <w:b/>
                <w:sz w:val="24"/>
                <w:szCs w:val="24"/>
                <w:lang w:val="kk-KZ"/>
              </w:rPr>
            </w:pPr>
            <w:r>
              <w:rPr>
                <w:rFonts w:ascii="Times New Roman" w:hAnsi="Times New Roman"/>
                <w:b/>
                <w:sz w:val="24"/>
                <w:szCs w:val="24"/>
                <w:lang w:val="kk-KZ"/>
              </w:rPr>
              <w:t>ТӨЖ  тапсырманы  орындау - 6</w:t>
            </w:r>
          </w:p>
          <w:p w:rsidR="002D5033" w:rsidRDefault="002D5033">
            <w:pPr>
              <w:rPr>
                <w:rFonts w:ascii="Times New Roman" w:hAnsi="Times New Roman"/>
                <w:bCs/>
                <w:sz w:val="24"/>
                <w:szCs w:val="24"/>
                <w:lang w:val="kk-KZ"/>
              </w:rPr>
            </w:pPr>
            <w:r>
              <w:rPr>
                <w:rFonts w:ascii="Times New Roman" w:hAnsi="Times New Roman"/>
                <w:bCs/>
                <w:sz w:val="24"/>
                <w:szCs w:val="24"/>
                <w:lang w:val="kk-KZ"/>
              </w:rPr>
              <w:t>Сұрыпталу,  эволюция  тақырыптарын оқу</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rPr>
                <w:rFonts w:eastAsiaTheme="minorHAnsi"/>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pStyle w:val="2"/>
              <w:tabs>
                <w:tab w:val="left" w:pos="8460"/>
              </w:tabs>
              <w:jc w:val="center"/>
              <w:rPr>
                <w:rFonts w:ascii="Times New Roman" w:hAnsi="Times New Roman"/>
                <w:sz w:val="24"/>
                <w:szCs w:val="24"/>
                <w:lang w:val="kk-KZ"/>
              </w:rPr>
            </w:pPr>
            <w:r>
              <w:rPr>
                <w:rFonts w:ascii="Times New Roman" w:hAnsi="Times New Roman"/>
                <w:sz w:val="24"/>
                <w:szCs w:val="24"/>
                <w:lang w:val="kk-KZ"/>
              </w:rPr>
              <w:t>4</w:t>
            </w:r>
          </w:p>
        </w:tc>
      </w:tr>
      <w:tr w:rsidR="002D5033" w:rsidTr="002D5033">
        <w:trPr>
          <w:trHeight w:val="27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14</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14</w:t>
            </w:r>
          </w:p>
          <w:p w:rsidR="002D5033" w:rsidRDefault="002D5033">
            <w:pPr>
              <w:rPr>
                <w:rFonts w:ascii="Times New Roman" w:hAnsi="Times New Roman"/>
                <w:bCs/>
                <w:sz w:val="24"/>
                <w:szCs w:val="24"/>
                <w:lang w:val="kk-KZ"/>
              </w:rPr>
            </w:pPr>
            <w:r>
              <w:rPr>
                <w:rFonts w:ascii="Times New Roman" w:hAnsi="Times New Roman"/>
                <w:bCs/>
                <w:sz w:val="24"/>
                <w:szCs w:val="24"/>
                <w:lang w:val="kk-KZ"/>
              </w:rPr>
              <w:t>Жердегі тіршіліктің дамуы. Адамның шығу тегі. Адам нәсілдері.</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spacing w:after="200" w:line="276" w:lineRule="auto"/>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pStyle w:val="2"/>
              <w:tabs>
                <w:tab w:val="left" w:pos="8460"/>
              </w:tabs>
              <w:spacing w:after="0" w:line="240" w:lineRule="auto"/>
              <w:jc w:val="center"/>
              <w:rPr>
                <w:rFonts w:ascii="Times New Roman" w:hAnsi="Times New Roman"/>
                <w:sz w:val="24"/>
                <w:szCs w:val="24"/>
                <w:lang w:val="en-US"/>
              </w:rPr>
            </w:pPr>
            <w:r>
              <w:rPr>
                <w:rFonts w:ascii="Times New Roman" w:hAnsi="Times New Roman"/>
                <w:sz w:val="24"/>
                <w:szCs w:val="24"/>
                <w:lang w:val="kk-KZ"/>
              </w:rPr>
              <w:t>8+4</w:t>
            </w:r>
          </w:p>
        </w:tc>
      </w:tr>
      <w:tr w:rsidR="002D5033" w:rsidTr="002D5033">
        <w:trPr>
          <w:trHeight w:val="1065"/>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15</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tabs>
                <w:tab w:val="left" w:pos="9000"/>
              </w:tabs>
              <w:rPr>
                <w:rFonts w:ascii="Times New Roman" w:hAnsi="Times New Roman" w:cs="Times New Roman"/>
                <w:b/>
                <w:lang w:val="kk-KZ"/>
              </w:rPr>
            </w:pPr>
            <w:r>
              <w:rPr>
                <w:rFonts w:ascii="Times New Roman" w:hAnsi="Times New Roman" w:cs="Times New Roman"/>
                <w:b/>
                <w:lang w:val="kk-KZ"/>
              </w:rPr>
              <w:t>Тәжірибелік сабақ 15</w:t>
            </w:r>
          </w:p>
          <w:p w:rsidR="002D5033" w:rsidRDefault="002D5033">
            <w:pPr>
              <w:rPr>
                <w:rFonts w:ascii="Times New Roman" w:hAnsi="Times New Roman"/>
                <w:bCs/>
                <w:sz w:val="24"/>
                <w:szCs w:val="24"/>
                <w:lang w:val="kk-KZ"/>
              </w:rPr>
            </w:pPr>
            <w:r>
              <w:rPr>
                <w:rFonts w:ascii="Times New Roman" w:hAnsi="Times New Roman"/>
                <w:bCs/>
                <w:lang w:val="kk-KZ"/>
              </w:rPr>
              <w:t xml:space="preserve">Экология.  Экожүйелер. Агроценоз. Биосфера. </w:t>
            </w:r>
            <w:r>
              <w:rPr>
                <w:rFonts w:ascii="Times New Roman" w:hAnsi="Times New Roman"/>
                <w:b/>
                <w:bCs/>
                <w:lang w:val="kk-KZ"/>
              </w:rPr>
              <w:t xml:space="preserve">7 ТОӨЖ.  </w:t>
            </w:r>
            <w:r>
              <w:rPr>
                <w:rFonts w:ascii="Times New Roman" w:hAnsi="Times New Roman"/>
                <w:bCs/>
                <w:lang w:val="kk-KZ"/>
              </w:rPr>
              <w:t>Ноосфера.</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spacing w:after="200" w:line="276" w:lineRule="auto"/>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8+4</w:t>
            </w:r>
          </w:p>
        </w:tc>
      </w:tr>
      <w:tr w:rsidR="002D5033" w:rsidTr="002D5033">
        <w:trPr>
          <w:trHeight w:val="465"/>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rPr>
                <w:rFonts w:eastAsiaTheme="minorHAnsi"/>
              </w:rPr>
            </w:pP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rPr>
                <w:rFonts w:ascii="Times New Roman" w:hAnsi="Times New Roman"/>
                <w:b/>
                <w:sz w:val="24"/>
                <w:szCs w:val="24"/>
                <w:lang w:val="kk-KZ"/>
              </w:rPr>
            </w:pPr>
            <w:r>
              <w:rPr>
                <w:rFonts w:ascii="Times New Roman" w:hAnsi="Times New Roman"/>
                <w:b/>
                <w:sz w:val="24"/>
                <w:szCs w:val="24"/>
                <w:lang w:val="kk-KZ"/>
              </w:rPr>
              <w:t>ТӨЖ  тапсырманы  орындау - 7</w:t>
            </w:r>
          </w:p>
          <w:p w:rsidR="002D5033" w:rsidRDefault="002D5033">
            <w:pPr>
              <w:rPr>
                <w:rFonts w:ascii="Times New Roman" w:hAnsi="Times New Roman"/>
                <w:bCs/>
                <w:lang w:val="kk-KZ"/>
              </w:rPr>
            </w:pPr>
            <w:r>
              <w:rPr>
                <w:rFonts w:ascii="Times New Roman" w:hAnsi="Times New Roman"/>
                <w:bCs/>
                <w:lang w:val="kk-KZ"/>
              </w:rPr>
              <w:t>Ғаламдық экологиялық мәселелерді оқып білу.</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033" w:rsidRDefault="002D5033">
            <w:pPr>
              <w:spacing w:after="200" w:line="276" w:lineRule="auto"/>
              <w:jc w:val="center"/>
              <w:rPr>
                <w:rFonts w:ascii="Times New Roman" w:hAnsi="Times New Roman" w:cs="Times New Roman"/>
                <w:lang w:val="kk-KZ"/>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pStyle w:val="2"/>
              <w:tabs>
                <w:tab w:val="left" w:pos="8460"/>
              </w:tabs>
              <w:jc w:val="center"/>
              <w:rPr>
                <w:rFonts w:ascii="Times New Roman" w:hAnsi="Times New Roman"/>
                <w:sz w:val="24"/>
                <w:szCs w:val="24"/>
                <w:lang w:val="kk-KZ"/>
              </w:rPr>
            </w:pPr>
            <w:r>
              <w:rPr>
                <w:rFonts w:ascii="Times New Roman" w:hAnsi="Times New Roman"/>
                <w:sz w:val="24"/>
                <w:szCs w:val="24"/>
                <w:lang w:val="kk-KZ"/>
              </w:rPr>
              <w:t>4</w:t>
            </w:r>
          </w:p>
        </w:tc>
      </w:tr>
      <w:tr w:rsidR="002D5033" w:rsidTr="002D5033">
        <w:trPr>
          <w:trHeight w:val="24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033" w:rsidRDefault="002D5033">
            <w:pPr>
              <w:pStyle w:val="2"/>
              <w:tabs>
                <w:tab w:val="left" w:pos="8460"/>
              </w:tabs>
              <w:spacing w:after="0" w:line="240" w:lineRule="auto"/>
              <w:jc w:val="center"/>
              <w:rPr>
                <w:rFonts w:ascii="Times New Roman" w:hAnsi="Times New Roman"/>
                <w:sz w:val="24"/>
                <w:szCs w:val="24"/>
                <w:lang w:val="kk-KZ"/>
              </w:rPr>
            </w:pP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rPr>
                <w:rFonts w:ascii="Times New Roman" w:hAnsi="Times New Roman" w:cs="Times New Roman"/>
                <w:b/>
                <w:lang w:val="kk-KZ"/>
              </w:rPr>
            </w:pPr>
            <w:r>
              <w:rPr>
                <w:rFonts w:ascii="Times New Roman" w:hAnsi="Times New Roman" w:cs="Times New Roman"/>
                <w:b/>
                <w:lang w:val="kk-KZ"/>
              </w:rPr>
              <w:t>2 Аралық бақылаудың қорытындысы -100 балл</w:t>
            </w:r>
          </w:p>
          <w:p w:rsidR="002D5033" w:rsidRDefault="002D5033">
            <w:pPr>
              <w:rPr>
                <w:rFonts w:ascii="Times New Roman" w:hAnsi="Times New Roman" w:cs="Times New Roman"/>
                <w:b/>
                <w:sz w:val="24"/>
                <w:szCs w:val="24"/>
                <w:lang w:val="kk-KZ"/>
              </w:rPr>
            </w:pPr>
            <w:r>
              <w:rPr>
                <w:rFonts w:ascii="Times New Roman" w:hAnsi="Times New Roman" w:cs="Times New Roman"/>
                <w:b/>
                <w:lang w:val="kk-KZ"/>
              </w:rPr>
              <w:t xml:space="preserve">АБ – 16 балл </w:t>
            </w:r>
            <w:r>
              <w:rPr>
                <w:rFonts w:ascii="Times New Roman" w:hAnsi="Times New Roman" w:cs="Times New Roman"/>
                <w:b/>
                <w:sz w:val="24"/>
                <w:szCs w:val="24"/>
                <w:lang w:val="kk-KZ"/>
              </w:rPr>
              <w:t>(тақырып  мазмұнын игеру – 10 балл, терминмен  жұмыс- 6 балл</w:t>
            </w:r>
          </w:p>
          <w:p w:rsidR="002D5033" w:rsidRDefault="002D5033">
            <w:pPr>
              <w:rPr>
                <w:rFonts w:ascii="Times New Roman" w:hAnsi="Times New Roman" w:cs="Times New Roman"/>
                <w:b/>
                <w:sz w:val="24"/>
                <w:szCs w:val="24"/>
                <w:lang w:val="kk-KZ"/>
              </w:rPr>
            </w:pPr>
            <w:r>
              <w:rPr>
                <w:rFonts w:ascii="Times New Roman" w:hAnsi="Times New Roman" w:cs="Times New Roman"/>
                <w:b/>
                <w:sz w:val="24"/>
                <w:szCs w:val="24"/>
                <w:lang w:val="kk-KZ"/>
              </w:rPr>
              <w:t>ТӨОЖ – 20 балл</w:t>
            </w:r>
          </w:p>
          <w:p w:rsidR="002D5033" w:rsidRDefault="002D5033">
            <w:pPr>
              <w:rPr>
                <w:rFonts w:ascii="Times New Roman" w:hAnsi="Times New Roman" w:cs="Times New Roman"/>
                <w:b/>
                <w:lang w:val="kk-KZ"/>
              </w:rPr>
            </w:pPr>
            <w:r>
              <w:rPr>
                <w:rFonts w:ascii="Times New Roman" w:hAnsi="Times New Roman" w:cs="Times New Roman"/>
                <w:b/>
                <w:lang w:val="kk-KZ"/>
              </w:rPr>
              <w:lastRenderedPageBreak/>
              <w:t>Тәжірибелік сабақ -64</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033" w:rsidRDefault="002D5033">
            <w:pPr>
              <w:jc w:val="center"/>
              <w:rPr>
                <w:rFonts w:ascii="Times New Roman" w:hAnsi="Times New Roman" w:cs="Times New Roman"/>
                <w:b/>
                <w:sz w:val="24"/>
                <w:szCs w:val="24"/>
                <w:lang w:val="kk-KZ"/>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033" w:rsidRDefault="002D5033">
            <w:pPr>
              <w:pStyle w:val="2"/>
              <w:tabs>
                <w:tab w:val="left" w:pos="8460"/>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100</w:t>
            </w:r>
          </w:p>
        </w:tc>
      </w:tr>
    </w:tbl>
    <w:p w:rsidR="002D5033" w:rsidRDefault="002D5033" w:rsidP="002D5033">
      <w:pPr>
        <w:rPr>
          <w:rFonts w:ascii="Times New Roman" w:hAnsi="Times New Roman" w:cs="Times New Roman"/>
          <w:sz w:val="24"/>
          <w:szCs w:val="24"/>
          <w:lang w:val="kk-KZ"/>
        </w:rPr>
      </w:pPr>
    </w:p>
    <w:p w:rsidR="002D5033" w:rsidRDefault="002D5033" w:rsidP="002D503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Аға  оқытушы                                                                                   А.Е.Үсенбекова</w:t>
      </w:r>
    </w:p>
    <w:p w:rsidR="002D5033" w:rsidRDefault="002D5033" w:rsidP="002D503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eastAsia="ko-KR"/>
        </w:rPr>
        <w:t xml:space="preserve">Кафедра меңгерушісі                                                                       </w:t>
      </w:r>
      <w:r>
        <w:rPr>
          <w:rFonts w:ascii="Times New Roman" w:hAnsi="Times New Roman" w:cs="Times New Roman"/>
          <w:sz w:val="24"/>
          <w:szCs w:val="24"/>
          <w:lang w:val="kk-KZ"/>
        </w:rPr>
        <w:t>М.С.Мырзабеков</w:t>
      </w:r>
      <w:r>
        <w:rPr>
          <w:rFonts w:ascii="Times New Roman" w:hAnsi="Times New Roman" w:cs="Times New Roman"/>
          <w:sz w:val="24"/>
          <w:szCs w:val="24"/>
          <w:lang w:val="kk-KZ"/>
        </w:rPr>
        <w:tab/>
      </w:r>
    </w:p>
    <w:p w:rsidR="002D5033" w:rsidRDefault="002D5033" w:rsidP="002D503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Әдістемелік Кеңестің төрайымы                                                    Г.Т.Тилеужанова</w:t>
      </w:r>
    </w:p>
    <w:p w:rsidR="002D5033" w:rsidRDefault="002D5033" w:rsidP="002D5033">
      <w:pPr>
        <w:spacing w:after="0" w:line="240" w:lineRule="auto"/>
        <w:rPr>
          <w:rFonts w:ascii="Times New Roman" w:hAnsi="Times New Roman" w:cs="Times New Roman"/>
          <w:sz w:val="24"/>
          <w:szCs w:val="24"/>
          <w:lang w:val="kk-KZ"/>
        </w:rPr>
      </w:pPr>
    </w:p>
    <w:p w:rsidR="00175AE7" w:rsidRPr="002D5033" w:rsidRDefault="002D5033">
      <w:pPr>
        <w:rPr>
          <w:lang w:val="kk-KZ"/>
        </w:rPr>
      </w:pPr>
    </w:p>
    <w:sectPr w:rsidR="00175AE7" w:rsidRPr="002D5033" w:rsidSect="003854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D5033"/>
    <w:rsid w:val="002D5033"/>
    <w:rsid w:val="002E38EC"/>
    <w:rsid w:val="0038549D"/>
    <w:rsid w:val="00D12F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03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2D5033"/>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2D5033"/>
    <w:rPr>
      <w:rFonts w:ascii="Calibri" w:eastAsia="Times New Roman" w:hAnsi="Calibri" w:cs="Times New Roman"/>
      <w:lang w:eastAsia="ru-RU"/>
    </w:rPr>
  </w:style>
  <w:style w:type="character" w:customStyle="1" w:styleId="a3">
    <w:name w:val="Абзац списка Знак"/>
    <w:link w:val="a4"/>
    <w:uiPriority w:val="34"/>
    <w:locked/>
    <w:rsid w:val="002D5033"/>
    <w:rPr>
      <w:rFonts w:ascii="Calibri" w:eastAsia="Times New Roman" w:hAnsi="Calibri"/>
    </w:rPr>
  </w:style>
  <w:style w:type="paragraph" w:styleId="a4">
    <w:name w:val="List Paragraph"/>
    <w:basedOn w:val="a"/>
    <w:link w:val="a3"/>
    <w:uiPriority w:val="34"/>
    <w:qFormat/>
    <w:rsid w:val="002D5033"/>
    <w:pPr>
      <w:ind w:left="720"/>
      <w:contextualSpacing/>
    </w:pPr>
    <w:rPr>
      <w:rFonts w:ascii="Calibri" w:eastAsia="Times New Roman" w:hAnsi="Calibri"/>
      <w:lang w:eastAsia="en-US"/>
    </w:rPr>
  </w:style>
  <w:style w:type="character" w:customStyle="1" w:styleId="shorttext">
    <w:name w:val="short_text"/>
    <w:basedOn w:val="a0"/>
    <w:rsid w:val="002D5033"/>
  </w:style>
  <w:style w:type="table" w:styleId="a5">
    <w:name w:val="Table Grid"/>
    <w:basedOn w:val="a1"/>
    <w:uiPriority w:val="59"/>
    <w:rsid w:val="002D50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068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1297</Words>
  <Characters>7397</Characters>
  <Application>Microsoft Office Word</Application>
  <DocSecurity>0</DocSecurity>
  <Lines>61</Lines>
  <Paragraphs>17</Paragraphs>
  <ScaleCrop>false</ScaleCrop>
  <Company>WolfishLair</Company>
  <LinksUpToDate>false</LinksUpToDate>
  <CharactersWithSpaces>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2020-03-12T17:20:00Z</dcterms:created>
  <dcterms:modified xsi:type="dcterms:W3CDTF">2020-03-12T17:20:00Z</dcterms:modified>
</cp:coreProperties>
</file>